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020A" w14:textId="77777777" w:rsidR="00D07DBF" w:rsidRPr="00862AC2" w:rsidRDefault="00D07DBF" w:rsidP="00D07DBF">
      <w:pPr>
        <w:pStyle w:val="Default"/>
        <w:ind w:left="2832" w:firstLine="708"/>
        <w:rPr>
          <w:b/>
        </w:rPr>
      </w:pPr>
      <w:r w:rsidRPr="00862AC2">
        <w:rPr>
          <w:b/>
        </w:rPr>
        <w:t>Załącznik nr 4 do Zapytania</w:t>
      </w:r>
      <w:r>
        <w:rPr>
          <w:b/>
        </w:rPr>
        <w:t xml:space="preserve"> </w:t>
      </w:r>
      <w:r w:rsidR="00D5730A">
        <w:rPr>
          <w:b/>
        </w:rPr>
        <w:t>0</w:t>
      </w:r>
      <w:r w:rsidR="00797300">
        <w:rPr>
          <w:b/>
        </w:rPr>
        <w:t>7</w:t>
      </w:r>
      <w:r w:rsidR="00D5730A">
        <w:rPr>
          <w:b/>
        </w:rPr>
        <w:t>/EFS 9.2.1/2022</w:t>
      </w:r>
    </w:p>
    <w:p w14:paraId="61332A79" w14:textId="77777777" w:rsidR="00D07DBF" w:rsidRDefault="00D07DBF" w:rsidP="00D07DBF">
      <w:pPr>
        <w:pStyle w:val="Default"/>
      </w:pPr>
    </w:p>
    <w:p w14:paraId="02F152EE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</w:t>
      </w:r>
    </w:p>
    <w:p w14:paraId="7F07284F" w14:textId="77777777" w:rsidR="00D07DBF" w:rsidRDefault="00E87A25" w:rsidP="00E87A25">
      <w:pPr>
        <w:pStyle w:val="Default"/>
        <w:tabs>
          <w:tab w:val="center" w:pos="4536"/>
          <w:tab w:val="right" w:pos="9072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07DBF">
        <w:rPr>
          <w:b/>
          <w:bCs/>
          <w:sz w:val="23"/>
          <w:szCs w:val="23"/>
        </w:rPr>
        <w:t>UMOWA Nr ………….</w:t>
      </w:r>
      <w:r>
        <w:rPr>
          <w:b/>
          <w:bCs/>
          <w:sz w:val="23"/>
          <w:szCs w:val="23"/>
        </w:rPr>
        <w:tab/>
      </w:r>
    </w:p>
    <w:p w14:paraId="50A25337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</w:p>
    <w:p w14:paraId="7E5F40C4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>…………</w:t>
      </w:r>
      <w:r>
        <w:rPr>
          <w:sz w:val="23"/>
          <w:szCs w:val="23"/>
        </w:rPr>
        <w:t xml:space="preserve">. w </w:t>
      </w:r>
      <w:proofErr w:type="gramStart"/>
      <w:r>
        <w:rPr>
          <w:sz w:val="23"/>
          <w:szCs w:val="23"/>
        </w:rPr>
        <w:t>Sosnowcu  pomiędzy</w:t>
      </w:r>
      <w:proofErr w:type="gramEnd"/>
      <w:r>
        <w:rPr>
          <w:sz w:val="23"/>
          <w:szCs w:val="23"/>
        </w:rPr>
        <w:t xml:space="preserve"> Hospicjum Sosnowieckim im. św. Tomasza </w:t>
      </w:r>
      <w:proofErr w:type="spellStart"/>
      <w:r>
        <w:rPr>
          <w:sz w:val="23"/>
          <w:szCs w:val="23"/>
        </w:rPr>
        <w:t>Ap</w:t>
      </w:r>
      <w:proofErr w:type="spellEnd"/>
      <w:r>
        <w:rPr>
          <w:sz w:val="23"/>
          <w:szCs w:val="23"/>
        </w:rPr>
        <w:t xml:space="preserve">. z siedzibą przy ul. </w:t>
      </w:r>
      <w:r w:rsidR="00CF7048">
        <w:rPr>
          <w:sz w:val="23"/>
          <w:szCs w:val="23"/>
        </w:rPr>
        <w:t xml:space="preserve">Mjr H. Hubala-Dobrzańskiego </w:t>
      </w:r>
      <w:proofErr w:type="gramStart"/>
      <w:r w:rsidR="00CF7048">
        <w:rPr>
          <w:sz w:val="23"/>
          <w:szCs w:val="23"/>
        </w:rPr>
        <w:t>131 ,</w:t>
      </w:r>
      <w:proofErr w:type="gramEnd"/>
      <w:r w:rsidR="00CF7048">
        <w:rPr>
          <w:sz w:val="23"/>
          <w:szCs w:val="23"/>
        </w:rPr>
        <w:t xml:space="preserve"> 41-218 Sosnowiec</w:t>
      </w:r>
      <w:r>
        <w:rPr>
          <w:sz w:val="23"/>
          <w:szCs w:val="23"/>
        </w:rPr>
        <w:t xml:space="preserve"> ,</w:t>
      </w:r>
    </w:p>
    <w:p w14:paraId="27448C9A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 </w:t>
      </w:r>
    </w:p>
    <w:p w14:paraId="0BD2AAEB" w14:textId="77777777" w:rsidR="00D07DBF" w:rsidRDefault="00D5730A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14:paraId="2BF3AAFA" w14:textId="77777777" w:rsidR="00D07DBF" w:rsidRDefault="00D5730A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14:paraId="3DF2F5BD" w14:textId="77777777" w:rsidR="00D07DBF" w:rsidRDefault="00D07DBF" w:rsidP="00D07DBF">
      <w:pPr>
        <w:pStyle w:val="Default"/>
        <w:rPr>
          <w:sz w:val="23"/>
          <w:szCs w:val="23"/>
        </w:rPr>
      </w:pPr>
    </w:p>
    <w:p w14:paraId="2CCA20FD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zwaną dalej „Zamawiającym” </w:t>
      </w:r>
    </w:p>
    <w:p w14:paraId="61604EC4" w14:textId="77777777" w:rsidR="00D07DBF" w:rsidRDefault="00D07DBF" w:rsidP="00D07DBF">
      <w:pPr>
        <w:pStyle w:val="Default"/>
        <w:rPr>
          <w:sz w:val="23"/>
          <w:szCs w:val="23"/>
        </w:rPr>
      </w:pPr>
    </w:p>
    <w:p w14:paraId="46BAB2A2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…................................................................................................................................ </w:t>
      </w:r>
    </w:p>
    <w:p w14:paraId="0363CD3E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przez……………………………………………………………………. </w:t>
      </w:r>
    </w:p>
    <w:p w14:paraId="26C57594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dalej „Przewoźnikiem” o następującej treści: </w:t>
      </w:r>
    </w:p>
    <w:p w14:paraId="003C6F22" w14:textId="77777777" w:rsidR="00D07DBF" w:rsidRDefault="00D07DBF" w:rsidP="00D07DBF">
      <w:pPr>
        <w:pStyle w:val="Default"/>
        <w:rPr>
          <w:sz w:val="23"/>
          <w:szCs w:val="23"/>
        </w:rPr>
      </w:pPr>
    </w:p>
    <w:p w14:paraId="29801FF4" w14:textId="77777777" w:rsidR="00D07DBF" w:rsidRDefault="00D07DBF" w:rsidP="00D07DBF">
      <w:pPr>
        <w:pStyle w:val="Default"/>
        <w:rPr>
          <w:sz w:val="23"/>
          <w:szCs w:val="23"/>
        </w:rPr>
      </w:pPr>
    </w:p>
    <w:p w14:paraId="33569AC0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1C7B8813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4A200FF4" w14:textId="77777777" w:rsidR="00D07DBF" w:rsidRPr="00D07DBF" w:rsidRDefault="00D07DBF" w:rsidP="00D07DBF">
      <w:pPr>
        <w:pStyle w:val="Default"/>
        <w:rPr>
          <w:sz w:val="22"/>
          <w:szCs w:val="22"/>
        </w:rPr>
      </w:pPr>
      <w:r w:rsidRPr="00D07DBF">
        <w:rPr>
          <w:sz w:val="22"/>
          <w:szCs w:val="22"/>
        </w:rPr>
        <w:t xml:space="preserve">Zamawiający powierza, a Przewoźnik przyjmuje do wykonania świadczenie usług w zakresie </w:t>
      </w:r>
      <w:r w:rsidRPr="00D07DBF">
        <w:rPr>
          <w:b/>
          <w:sz w:val="22"/>
          <w:szCs w:val="22"/>
        </w:rPr>
        <w:t>transportu osób starszych na terenie Sosnowca z miejsca zamieszkania d</w:t>
      </w:r>
      <w:r w:rsidR="00D5730A">
        <w:rPr>
          <w:b/>
          <w:sz w:val="22"/>
          <w:szCs w:val="22"/>
        </w:rPr>
        <w:t xml:space="preserve">o Dziennego </w:t>
      </w:r>
      <w:proofErr w:type="gramStart"/>
      <w:r w:rsidR="00D5730A">
        <w:rPr>
          <w:b/>
          <w:sz w:val="22"/>
          <w:szCs w:val="22"/>
        </w:rPr>
        <w:t xml:space="preserve">Domu </w:t>
      </w:r>
      <w:r w:rsidRPr="00D07DBF">
        <w:rPr>
          <w:b/>
          <w:sz w:val="22"/>
          <w:szCs w:val="22"/>
        </w:rPr>
        <w:t xml:space="preserve"> Opieki</w:t>
      </w:r>
      <w:proofErr w:type="gramEnd"/>
      <w:r w:rsidRPr="00D07DBF">
        <w:rPr>
          <w:b/>
          <w:sz w:val="22"/>
          <w:szCs w:val="22"/>
        </w:rPr>
        <w:t xml:space="preserve"> przy ul. H. Dobrzańskiego 131 oraz z placówki do miejsc zamieszkania</w:t>
      </w:r>
      <w:r w:rsidRPr="00D07DBF">
        <w:rPr>
          <w:b/>
          <w:bCs/>
          <w:sz w:val="22"/>
          <w:szCs w:val="22"/>
        </w:rPr>
        <w:t xml:space="preserve">, </w:t>
      </w:r>
      <w:r w:rsidRPr="00D07DBF">
        <w:rPr>
          <w:sz w:val="22"/>
          <w:szCs w:val="22"/>
        </w:rPr>
        <w:t xml:space="preserve">zgodnie z zatwierdzoną ofertą cenową, zwane dalej „przedmiotem umowy”. </w:t>
      </w:r>
    </w:p>
    <w:p w14:paraId="4B10CF51" w14:textId="77777777" w:rsidR="00D07DBF" w:rsidRPr="00D07DBF" w:rsidRDefault="00D07DBF" w:rsidP="00D07DBF">
      <w:pPr>
        <w:pStyle w:val="Default"/>
        <w:rPr>
          <w:sz w:val="22"/>
          <w:szCs w:val="22"/>
        </w:rPr>
      </w:pPr>
    </w:p>
    <w:p w14:paraId="5EEE41CC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2</w:t>
      </w:r>
    </w:p>
    <w:p w14:paraId="755F141C" w14:textId="77777777" w:rsidR="00D07DBF" w:rsidRPr="00D60F80" w:rsidRDefault="00D07DBF" w:rsidP="00D07DBF">
      <w:pPr>
        <w:pStyle w:val="Default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bCs/>
          <w:iCs/>
          <w:sz w:val="22"/>
          <w:szCs w:val="22"/>
        </w:rPr>
      </w:pPr>
      <w:r w:rsidRPr="00D60F80">
        <w:rPr>
          <w:sz w:val="22"/>
          <w:szCs w:val="22"/>
        </w:rPr>
        <w:t xml:space="preserve">Umowa zostaje zawarta na podstawie zapytania ofertowego nr </w:t>
      </w:r>
      <w:r w:rsidR="00D5730A">
        <w:rPr>
          <w:sz w:val="22"/>
          <w:szCs w:val="22"/>
        </w:rPr>
        <w:t>0</w:t>
      </w:r>
      <w:r w:rsidR="00797300">
        <w:rPr>
          <w:sz w:val="22"/>
          <w:szCs w:val="22"/>
        </w:rPr>
        <w:t>7</w:t>
      </w:r>
      <w:r w:rsidR="00D5730A">
        <w:rPr>
          <w:sz w:val="22"/>
          <w:szCs w:val="22"/>
        </w:rPr>
        <w:t>/EFS 9.2.1/2022</w:t>
      </w:r>
      <w:r w:rsidRPr="00D60F80">
        <w:rPr>
          <w:sz w:val="22"/>
          <w:szCs w:val="22"/>
        </w:rPr>
        <w:t xml:space="preserve"> rozstrzygniętego w dniu </w:t>
      </w:r>
      <w:proofErr w:type="gramStart"/>
      <w:r w:rsidRPr="00D60F80">
        <w:rPr>
          <w:sz w:val="22"/>
          <w:szCs w:val="22"/>
        </w:rPr>
        <w:t>…….</w:t>
      </w:r>
      <w:proofErr w:type="gramEnd"/>
      <w:r w:rsidRPr="00D60F80">
        <w:rPr>
          <w:sz w:val="22"/>
          <w:szCs w:val="22"/>
        </w:rPr>
        <w:t xml:space="preserve">. w oparciu </w:t>
      </w:r>
      <w:r w:rsidR="00D60F80">
        <w:rPr>
          <w:sz w:val="22"/>
          <w:szCs w:val="22"/>
        </w:rPr>
        <w:t xml:space="preserve">o </w:t>
      </w:r>
      <w:r w:rsidR="00D60F80" w:rsidRPr="00D60F80">
        <w:rPr>
          <w:sz w:val="22"/>
          <w:szCs w:val="22"/>
        </w:rPr>
        <w:t xml:space="preserve">zasadę konkurencyjności </w:t>
      </w:r>
      <w:r w:rsidR="00D5730A">
        <w:rPr>
          <w:sz w:val="22"/>
          <w:szCs w:val="22"/>
        </w:rPr>
        <w:t xml:space="preserve">określoną w Wytycznych z dnia 21 </w:t>
      </w:r>
      <w:proofErr w:type="gramStart"/>
      <w:r w:rsidR="00D5730A">
        <w:rPr>
          <w:sz w:val="22"/>
          <w:szCs w:val="22"/>
        </w:rPr>
        <w:t>grudnia  2020</w:t>
      </w:r>
      <w:proofErr w:type="gramEnd"/>
      <w:r w:rsidR="00D60F80" w:rsidRPr="00D60F80">
        <w:rPr>
          <w:sz w:val="22"/>
          <w:szCs w:val="22"/>
        </w:rPr>
        <w:t>r. w zakresie kwalifikowalności wydatków w ramach Europejskiego Funduszu Rozwoju Regionalnego, Europejskiego Funduszu Społecznego oraz Funduszu Spójności na lata 2014-2020</w:t>
      </w:r>
      <w:r w:rsidR="00D60F80">
        <w:rPr>
          <w:sz w:val="22"/>
          <w:szCs w:val="22"/>
        </w:rPr>
        <w:t xml:space="preserve">. </w:t>
      </w:r>
      <w:r w:rsidRPr="00D60F80">
        <w:rPr>
          <w:sz w:val="22"/>
          <w:szCs w:val="22"/>
        </w:rPr>
        <w:t xml:space="preserve">Umowa realizowana jest w </w:t>
      </w:r>
      <w:r w:rsidR="00CF7048" w:rsidRPr="00D60F80">
        <w:rPr>
          <w:sz w:val="22"/>
          <w:szCs w:val="22"/>
        </w:rPr>
        <w:t xml:space="preserve">ramach projektu pn. </w:t>
      </w:r>
      <w:r w:rsidR="00D60F80" w:rsidRPr="00D60F80">
        <w:rPr>
          <w:sz w:val="22"/>
          <w:szCs w:val="22"/>
        </w:rPr>
        <w:t>„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Usługi społeczne dla osób niesamodzielnych w</w:t>
      </w:r>
      <w:r w:rsidR="00D5730A">
        <w:rPr>
          <w:rFonts w:ascii="Calibri" w:hAnsi="Calibri" w:cs="Calibri"/>
          <w:b/>
          <w:i/>
          <w:sz w:val="22"/>
          <w:szCs w:val="22"/>
        </w:rPr>
        <w:t xml:space="preserve"> Zagłębiowskim Centrum Wsparcia 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Opiekuńczo-Rehabilitacyjno</w:t>
      </w:r>
      <w:r w:rsidR="00D5730A">
        <w:rPr>
          <w:rFonts w:ascii="Calibri" w:hAnsi="Calibri" w:cs="Calibri"/>
          <w:b/>
          <w:i/>
          <w:sz w:val="22"/>
          <w:szCs w:val="22"/>
        </w:rPr>
        <w:t>-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Psychologicznego</w:t>
      </w:r>
      <w:r w:rsidR="00D60F80" w:rsidRPr="00D60F80">
        <w:rPr>
          <w:sz w:val="22"/>
          <w:szCs w:val="22"/>
        </w:rPr>
        <w:t>”</w:t>
      </w:r>
      <w:r w:rsidRPr="00D60F80">
        <w:rPr>
          <w:sz w:val="22"/>
          <w:szCs w:val="22"/>
        </w:rPr>
        <w:t xml:space="preserve"> przy ul. H. Dobrzańskiego 131 w Sosnowcu, współfinansowanie </w:t>
      </w:r>
      <w:proofErr w:type="gramStart"/>
      <w:r w:rsidRPr="00D60F80">
        <w:rPr>
          <w:sz w:val="22"/>
          <w:szCs w:val="22"/>
        </w:rPr>
        <w:t>z  RPO</w:t>
      </w:r>
      <w:proofErr w:type="gramEnd"/>
      <w:r w:rsidRPr="00D60F80">
        <w:rPr>
          <w:sz w:val="22"/>
          <w:szCs w:val="22"/>
        </w:rPr>
        <w:t xml:space="preserve"> WSL 2014-2020. EFS</w:t>
      </w:r>
      <w:r w:rsidRPr="00D60F80">
        <w:rPr>
          <w:bCs/>
          <w:iCs/>
          <w:sz w:val="22"/>
          <w:szCs w:val="22"/>
        </w:rPr>
        <w:t>.</w:t>
      </w:r>
    </w:p>
    <w:p w14:paraId="5B9370AE" w14:textId="77777777" w:rsidR="00D07DBF" w:rsidRPr="00D07DBF" w:rsidRDefault="00D07DBF" w:rsidP="00D07DBF">
      <w:pPr>
        <w:pStyle w:val="Default"/>
        <w:jc w:val="center"/>
        <w:rPr>
          <w:b/>
          <w:bCs/>
          <w:sz w:val="22"/>
          <w:szCs w:val="22"/>
        </w:rPr>
      </w:pPr>
    </w:p>
    <w:p w14:paraId="42569C73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3</w:t>
      </w:r>
    </w:p>
    <w:p w14:paraId="0FBCCE6F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OBOWIĄZKI STRON</w:t>
      </w:r>
    </w:p>
    <w:p w14:paraId="594825F4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1. Z przewozów, o których mowa w § 1, korzystać będą osoby starsze będące</w:t>
      </w:r>
      <w:r w:rsidR="00D5730A">
        <w:rPr>
          <w:sz w:val="22"/>
          <w:szCs w:val="22"/>
        </w:rPr>
        <w:t xml:space="preserve"> podopiecznymi Dziennego Domu</w:t>
      </w:r>
      <w:r w:rsidRPr="00D07DBF">
        <w:rPr>
          <w:sz w:val="22"/>
          <w:szCs w:val="22"/>
        </w:rPr>
        <w:t xml:space="preserve"> </w:t>
      </w:r>
      <w:proofErr w:type="gramStart"/>
      <w:r w:rsidRPr="00D07DBF">
        <w:rPr>
          <w:sz w:val="22"/>
          <w:szCs w:val="22"/>
        </w:rPr>
        <w:t>Opieki ,</w:t>
      </w:r>
      <w:proofErr w:type="gramEnd"/>
      <w:r w:rsidRPr="00D07DBF">
        <w:rPr>
          <w:sz w:val="22"/>
          <w:szCs w:val="22"/>
        </w:rPr>
        <w:t xml:space="preserve"> prowadzonego przez Zamawiającego.</w:t>
      </w:r>
    </w:p>
    <w:p w14:paraId="3FE4F33B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 xml:space="preserve">2. Zamawiający zobowiązany jest do dostarczenia listy </w:t>
      </w:r>
      <w:proofErr w:type="gramStart"/>
      <w:r w:rsidRPr="00D07DBF">
        <w:rPr>
          <w:sz w:val="22"/>
          <w:szCs w:val="22"/>
        </w:rPr>
        <w:t>podopiecznych ,</w:t>
      </w:r>
      <w:proofErr w:type="gramEnd"/>
      <w:r w:rsidRPr="00D07DBF">
        <w:rPr>
          <w:sz w:val="22"/>
          <w:szCs w:val="22"/>
        </w:rPr>
        <w:t xml:space="preserve"> korzystających z transportu z podaniem ich adresów , skąd będą odbierani i dokąd będą odwożeni.  </w:t>
      </w:r>
    </w:p>
    <w:p w14:paraId="4D54065C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3. Zamawiający zobowiązany jest do uaktualniania na bieżąco listy, o której mowa w pkt.2.</w:t>
      </w:r>
    </w:p>
    <w:p w14:paraId="2B84CECA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4. Przewoźnik ma obowiązek stawić się pod wskazany adres w ustalonych z Zamawiającym godzinach i umożliwić podopiecznemu skorzystanie z transportu.</w:t>
      </w:r>
    </w:p>
    <w:p w14:paraId="20FDED48" w14:textId="77777777" w:rsidR="006C3A6C" w:rsidRDefault="00D07DBF" w:rsidP="00D07DBF">
      <w:pPr>
        <w:jc w:val="both"/>
      </w:pPr>
      <w:r w:rsidRPr="00D07DBF">
        <w:rPr>
          <w:rFonts w:ascii="Arial" w:hAnsi="Arial" w:cs="Arial"/>
          <w:color w:val="000000"/>
        </w:rPr>
        <w:t>5. Jeżeli w złożonej ofercie Wykonawca zadeklarował sprawowanie opieki nad podopiecznymi</w:t>
      </w:r>
      <w:r>
        <w:rPr>
          <w:rFonts w:ascii="Arial" w:hAnsi="Arial" w:cs="Arial"/>
          <w:color w:val="000000"/>
        </w:rPr>
        <w:t xml:space="preserve">, </w:t>
      </w:r>
      <w:proofErr w:type="gramStart"/>
      <w:r w:rsidRPr="00D07DBF">
        <w:rPr>
          <w:rFonts w:ascii="Arial" w:hAnsi="Arial" w:cs="Arial"/>
          <w:color w:val="000000"/>
        </w:rPr>
        <w:t>wówczas  zobowiązany</w:t>
      </w:r>
      <w:proofErr w:type="gramEnd"/>
      <w:r w:rsidRPr="00D07DBF">
        <w:rPr>
          <w:rFonts w:ascii="Arial" w:hAnsi="Arial" w:cs="Arial"/>
          <w:color w:val="000000"/>
        </w:rPr>
        <w:t xml:space="preserve"> jest </w:t>
      </w:r>
      <w:r w:rsidR="00D5730A">
        <w:rPr>
          <w:rFonts w:ascii="Arial" w:hAnsi="Arial" w:cs="Arial"/>
          <w:color w:val="000000"/>
        </w:rPr>
        <w:t xml:space="preserve">do </w:t>
      </w:r>
      <w:r w:rsidRPr="00D07DBF">
        <w:rPr>
          <w:rFonts w:ascii="Arial" w:hAnsi="Arial" w:cs="Arial"/>
          <w:color w:val="000000"/>
        </w:rPr>
        <w:t xml:space="preserve">pomocy przy wsiadaniu i wysiadaniu , do podprowadzenia do ośrodka lub domu. </w:t>
      </w:r>
      <w:proofErr w:type="gramStart"/>
      <w:r w:rsidRPr="00D07DBF">
        <w:rPr>
          <w:rFonts w:ascii="Arial" w:hAnsi="Arial" w:cs="Arial"/>
          <w:color w:val="000000"/>
        </w:rPr>
        <w:t>Nie wywiązywanie</w:t>
      </w:r>
      <w:proofErr w:type="gramEnd"/>
      <w:r w:rsidRPr="00D07DBF">
        <w:rPr>
          <w:rFonts w:ascii="Arial" w:hAnsi="Arial" w:cs="Arial"/>
          <w:color w:val="000000"/>
        </w:rPr>
        <w:t xml:space="preserve"> się z tych czynności może być podstawą do rozwiązania umowy.</w:t>
      </w:r>
    </w:p>
    <w:p w14:paraId="4884AB16" w14:textId="77777777"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Przewoźnik zobowiązuje się przedłożyć w dniu podpisania umowy stosowną polisę ubezpieczeniową lub dokument potwierdzający, że Przewoźnik jest ubezpieczony od odpowiedzialności cywilnej (OC) w zakresie prowadzonej działalności gospodarczej (stanowiącej załącznik nr …… do niniejszej Umowy). Polisa musi być ważna w okresie obowiązywania umowy. Jeżeli okres ubezpieczenia upływa przed terminem określonym w § 4 Przewoźnik ma obowiązek natychmiastowego przedstawienia kolejnej polisy ubezpieczeniowej do końca okresu obowiązywania umowy. </w:t>
      </w:r>
    </w:p>
    <w:p w14:paraId="24A45338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Przewoźnik zobowiązuje się świadczyć usługi o odpowiednim standardzie, odpowiednimi środkami transportu, zapewniającymi bezpieczeństwo przejazdu zgodnie z wymogami Ustawy o transporcie drogowym z 6 września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2001r.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t.j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Dz. U. 2013 poz. 1414 z 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późn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zm.). </w:t>
      </w:r>
    </w:p>
    <w:p w14:paraId="4F195838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</w:t>
      </w:r>
      <w:r w:rsidRPr="00D07DBF">
        <w:rPr>
          <w:rFonts w:ascii="Arial" w:hAnsi="Arial" w:cs="Arial"/>
          <w:color w:val="000000"/>
          <w:sz w:val="23"/>
          <w:szCs w:val="23"/>
        </w:rPr>
        <w:t>W przypadku awarii pojazdu na trasie Przewoźnik niezwłocznie podstawia pojazd zastępczy, najpóźniej w ciągu jednej godziny od zaistnienia awarii.</w:t>
      </w:r>
    </w:p>
    <w:p w14:paraId="1A5A441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4</w:t>
      </w:r>
    </w:p>
    <w:p w14:paraId="13F422B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TERMIN REALIZACJI UMOWY</w:t>
      </w:r>
    </w:p>
    <w:p w14:paraId="17E3BA71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Umowa zostaje zawarta na czas określony od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……………..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. do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>12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20</w:t>
      </w:r>
      <w:r w:rsidR="00D60F80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="00D5730A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</w:t>
      </w:r>
      <w:r w:rsidRPr="00D07DBF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z wyłączeniem dni ustawowo wolnych.  </w:t>
      </w:r>
    </w:p>
    <w:p w14:paraId="1674483C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Umowa może być rozwiązana po miesięcznym okresie wypowiedzenia, przypadającym na koniec miesiąca kalendarzowego w wyniku niedotrzymania postanowień umowy przez którąkolwiek ze stron. </w:t>
      </w:r>
    </w:p>
    <w:p w14:paraId="0603EEB5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Zamawiający może odstąpić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14:paraId="5FE93F1D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zostanie zgłoszona upadłość Przewoźnika lub rozwiązanie firmy, </w:t>
      </w:r>
    </w:p>
    <w:p w14:paraId="12271F91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zostanie wydany nakaz zajęcia majątku Przewoźnika, </w:t>
      </w:r>
    </w:p>
    <w:p w14:paraId="01F2C3F6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c) Przewoźnik nie będzie wykonywał przedmiotu umowy z wymaganą starannością oraz realizował ją będzie niewłaściwie i niezgodnie z umową a jednokrotne pisemne wezwanie Zamawiającego do należytego wykonywania tych czynności będzie nieskuteczne, </w:t>
      </w:r>
    </w:p>
    <w:p w14:paraId="59547661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d) Przewoźnik nie będzie posiadał ważnej polisy OC. </w:t>
      </w:r>
    </w:p>
    <w:p w14:paraId="184E420E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Przewoźnikowi przysługuje prawo odstąpienia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14:paraId="0D48E343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Zamawiający nie wywiązuje się z obowiązku zapłaty faktur mimo dodatkowego wezwania w terminie 2 miesięcy, licząc od upływu terminu na zapłatę faktur określonego w niniejszej umowie, </w:t>
      </w:r>
    </w:p>
    <w:p w14:paraId="40434274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Zamawiający zawiadomi Przewoźnika, iż wobec zaistnienia uprzednio nieprzewidzianych okoliczności nie będzie mógł spełnić swoich zobowiązań umownych wobec Przewoźnika. </w:t>
      </w:r>
    </w:p>
    <w:p w14:paraId="6F59300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Odstąpienie od umowy winno nastąpić w formie pisemnej pod rygorem nieważności takiego oświadczenia i powinno zawierać uzasadnienie. Oświadczenie o odstąpieniu od umowy w wyżej wymienionych sytuacjach strony mogą złożyć w terminie 7 dni od daty powzięcia wiadomości o przyczynach uzasadniających odstąpienie. </w:t>
      </w:r>
    </w:p>
    <w:p w14:paraId="4B959A1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Przewoźnik może w takim wypadku żądać jedynie wynagrodzenia należnego mu z tytułu wykonania części umowy. </w:t>
      </w:r>
    </w:p>
    <w:p w14:paraId="454490A9" w14:textId="77777777" w:rsid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6E815A" w14:textId="77777777" w:rsid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65515C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5</w:t>
      </w:r>
    </w:p>
    <w:p w14:paraId="0DEEED0C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WYNAGRODZENIE</w:t>
      </w:r>
    </w:p>
    <w:p w14:paraId="2208A8CC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1405FDE" w14:textId="77777777"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DAAA59B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Wynagrodzenie za wykonanie przedmiotu umowy realizowane będzie </w:t>
      </w:r>
      <w:r w:rsidRPr="00D07DBF">
        <w:rPr>
          <w:rFonts w:ascii="Arial" w:hAnsi="Arial" w:cs="Arial"/>
          <w:sz w:val="23"/>
          <w:szCs w:val="23"/>
        </w:rPr>
        <w:t>na podstawie zestawienia dni, w których realizowane były przewozy.</w:t>
      </w:r>
    </w:p>
    <w:p w14:paraId="76A022F7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Strony obowiązuje uśredniona dzienna cena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przejazd tam i z powrotem podopiecznych. </w:t>
      </w:r>
    </w:p>
    <w:p w14:paraId="786A6100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418463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Cena 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dzienny przejazd tam i z powrotem dla podopiecznych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zgodnie z przyjętą ofertą wynosi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  ………….zł brutto </w:t>
      </w:r>
    </w:p>
    <w:p w14:paraId="5249B61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(słownie …………………………………………………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…….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zł)brutto.</w:t>
      </w:r>
    </w:p>
    <w:p w14:paraId="70DC8173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65F0FD6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Cena określona w umowie jest niezmienna w okresie trwania umowy. </w:t>
      </w:r>
    </w:p>
    <w:p w14:paraId="17EF76B6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>5. Zapłata wynagrodzenia Przewoźnikowi nastąpi na podstawie faktury VAT wystawionej przez Przewoźnika po zakończeniu każdego miesiąca.</w:t>
      </w:r>
    </w:p>
    <w:p w14:paraId="58A9E228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Zapłaty będą następowały w terminie 14 dni od daty wystawienia faktury, przelewem na rachunek bankowy Przewoźnika. </w:t>
      </w:r>
    </w:p>
    <w:p w14:paraId="085601A9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8A5DCD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6</w:t>
      </w:r>
    </w:p>
    <w:p w14:paraId="653D5E28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KARY UMOWNE</w:t>
      </w:r>
    </w:p>
    <w:p w14:paraId="7E5218D1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Przewoźnik zapłaci Zamawiającemu kary umowne: </w:t>
      </w:r>
    </w:p>
    <w:p w14:paraId="2E8F0688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Za spowodowanie przerwy lub opóźnień w dowozie podopiecznych z przyczyn zależnych od Przewoźnika w wysokości 5% wartości wynagrodzenia brutto za dany miesiąc za każdy kurs, w którym nastąpi przerwa lub opóźnienie. </w:t>
      </w:r>
    </w:p>
    <w:p w14:paraId="3FFA6BF1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Za odstąpienie od realizacji przedmiotu Umowy z winy Przewoźnika w wysokości 3.000 zł. </w:t>
      </w:r>
    </w:p>
    <w:p w14:paraId="050BE2E8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sz w:val="23"/>
          <w:szCs w:val="23"/>
        </w:rPr>
        <w:t xml:space="preserve">Zamawiający zastrzega sobie prawo do odszkodowania uzupełniającego przewyższającego wysokość kar umownych do wysokości rzeczywiście poniesionej szkody. </w:t>
      </w:r>
    </w:p>
    <w:p w14:paraId="340C9667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Zapłata kar umownych nie wpływa na zobowiązania Przewoźnika. </w:t>
      </w:r>
    </w:p>
    <w:p w14:paraId="61F2C921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Zamawiający jest upoważniony do potrącenia należnych kar umownych z miesięcznego wynagrodzenia Przewoźnika, na co Przewoźnik wyraża nieodwołalną zgodę. </w:t>
      </w:r>
    </w:p>
    <w:p w14:paraId="3A1ADD6A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przypadku, gdy szkoda spowodowana niewykonaniem obowiązku wynikającego z umowy przekracza wysokość kar umownych, poszkodowana tym strona może, niezależnie od kar umownych, dochodzić odszkodowania na zasadach ogólnych Kodeksu Cywilnego. </w:t>
      </w:r>
    </w:p>
    <w:p w14:paraId="33AD10F6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7. Przewoźnik nie płaci kar umownych i nie ponosi odpowiedzialności za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nie wykonanie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lub opóźnienie przewozu w skutek działania siły wyższej jak: gołoledź, zaspy śnieżne, powódź lub z innych przyczyn nie wynikających z winy Przewoźnika. </w:t>
      </w:r>
    </w:p>
    <w:p w14:paraId="117084F6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8. Przewoźnik nie może dokonać cesji wierzytelności wynikającej z niniejszej umowy, bez uzyskania pisemnej zgody Zamawiającego. </w:t>
      </w:r>
    </w:p>
    <w:p w14:paraId="24A991C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84B6DC5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0BEE18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7</w:t>
      </w:r>
    </w:p>
    <w:p w14:paraId="55DFC6E5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OCHRONA DANYCH OSOBOWYCH</w:t>
      </w:r>
    </w:p>
    <w:p w14:paraId="04DE35E2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Przewoźnik zobowiązuje się przetwarzać powierzone dane wyłącznie w zakresie i celu przewidzianym w Umowie. </w:t>
      </w:r>
    </w:p>
    <w:p w14:paraId="5BC5C7C9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Przewoźnik zobowiązuje się przed przystąpieniem do przetwarzania danych powierzonych przez Zamawiającego wdrożyć i utrzymywać przez czas przetwarzania wszelkie środki techniczne i organizacyjne, przewidziane w art. 36-39 Ustawy z dnia 29 sierpnia 1997 r. o ochronie danych osobowych (Dz. U. z 2014 poz. 1182). </w:t>
      </w:r>
    </w:p>
    <w:p w14:paraId="4D8E5C0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lastRenderedPageBreak/>
        <w:t xml:space="preserve">3. Przewoźnik zobowiązuje się przed przystąpieniem do przetwarzania danych powierzonych przez Zamawiającego spełnić wymagania określone w przepisach, o których mowa w art. 39a wyżej wymienionej Ustawy. </w:t>
      </w:r>
    </w:p>
    <w:p w14:paraId="696E96D2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529CDB4B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95A063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1536F57F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7874C274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8</w:t>
      </w:r>
    </w:p>
    <w:p w14:paraId="3254DA9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POSTANOWIENIA KOŃCOWE</w:t>
      </w:r>
    </w:p>
    <w:p w14:paraId="7C53D09D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Wszelkie zmiany i uzupełnienia niniejszej umowy mogą być dokonywane za zgodą obu stron przy zachowaniu formy pisemnej. </w:t>
      </w:r>
    </w:p>
    <w:p w14:paraId="3677027C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EA714C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9</w:t>
      </w:r>
    </w:p>
    <w:p w14:paraId="3AD600CC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sprawach nieuregulowanych niniejszą umową mają zastosowanie przepisy Kodeksu cywilnego. </w:t>
      </w:r>
    </w:p>
    <w:p w14:paraId="3EE96368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9769B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10</w:t>
      </w:r>
    </w:p>
    <w:p w14:paraId="3DBE8E2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kwestiach spornych właściwy do rozpoznania spraw będzie sąd rzeczowo właściwy dla siedziby Zamawiającego. </w:t>
      </w:r>
    </w:p>
    <w:p w14:paraId="525F783B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3944D05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§11</w:t>
      </w:r>
    </w:p>
    <w:p w14:paraId="5B5B8DA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Umowa została sporządzona w dwóch jednobrzmiących egzemplarzach, po jednym dla każdej ze stron. </w:t>
      </w:r>
    </w:p>
    <w:p w14:paraId="6255715E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2EB041C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D095B4D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B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ZAMAWIAJĄCY                                                                   PRZEWOŹNIK</w:t>
      </w:r>
    </w:p>
    <w:p w14:paraId="3B004422" w14:textId="77777777" w:rsidR="00D07DBF" w:rsidRDefault="00D07DBF"/>
    <w:p w14:paraId="1442AECD" w14:textId="77777777" w:rsidR="00D07DBF" w:rsidRDefault="00D07DBF"/>
    <w:sectPr w:rsidR="00D07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08A5" w14:textId="77777777" w:rsidR="003445F1" w:rsidRDefault="003445F1" w:rsidP="00D07DBF">
      <w:pPr>
        <w:spacing w:after="0" w:line="240" w:lineRule="auto"/>
      </w:pPr>
      <w:r>
        <w:separator/>
      </w:r>
    </w:p>
  </w:endnote>
  <w:endnote w:type="continuationSeparator" w:id="0">
    <w:p w14:paraId="54D639FD" w14:textId="77777777" w:rsidR="003445F1" w:rsidRDefault="003445F1" w:rsidP="00D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1D8B" w14:textId="77777777" w:rsidR="00D07DBF" w:rsidRDefault="00CF7048">
    <w:pPr>
      <w:pStyle w:val="Stopka"/>
    </w:pPr>
    <w:r w:rsidRPr="000B6606">
      <w:rPr>
        <w:noProof/>
        <w:lang w:eastAsia="pl-PL"/>
      </w:rPr>
      <w:drawing>
        <wp:inline distT="0" distB="0" distL="0" distR="0" wp14:anchorId="0DD0742C" wp14:editId="1105614D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A1BD7" w14:textId="77777777" w:rsidR="00D07DBF" w:rsidRDefault="00D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DB70" w14:textId="77777777" w:rsidR="003445F1" w:rsidRDefault="003445F1" w:rsidP="00D07DBF">
      <w:pPr>
        <w:spacing w:after="0" w:line="240" w:lineRule="auto"/>
      </w:pPr>
      <w:r>
        <w:separator/>
      </w:r>
    </w:p>
  </w:footnote>
  <w:footnote w:type="continuationSeparator" w:id="0">
    <w:p w14:paraId="7A0A0870" w14:textId="77777777" w:rsidR="003445F1" w:rsidRDefault="003445F1" w:rsidP="00D0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B40"/>
    <w:multiLevelType w:val="hybridMultilevel"/>
    <w:tmpl w:val="1B3055FC"/>
    <w:lvl w:ilvl="0" w:tplc="9A926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BF"/>
    <w:rsid w:val="003445F1"/>
    <w:rsid w:val="003F140C"/>
    <w:rsid w:val="005315D3"/>
    <w:rsid w:val="00600990"/>
    <w:rsid w:val="006C3A6C"/>
    <w:rsid w:val="00712B7B"/>
    <w:rsid w:val="00797300"/>
    <w:rsid w:val="00965B4F"/>
    <w:rsid w:val="00BC087E"/>
    <w:rsid w:val="00BD73FB"/>
    <w:rsid w:val="00C22520"/>
    <w:rsid w:val="00CF7048"/>
    <w:rsid w:val="00D07DBF"/>
    <w:rsid w:val="00D5705A"/>
    <w:rsid w:val="00D5730A"/>
    <w:rsid w:val="00D60F80"/>
    <w:rsid w:val="00E87A25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0130"/>
  <w15:chartTrackingRefBased/>
  <w15:docId w15:val="{D83C917E-09CD-4E3D-A9D8-E15B460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BF"/>
  </w:style>
  <w:style w:type="paragraph" w:styleId="Stopka">
    <w:name w:val="footer"/>
    <w:basedOn w:val="Normalny"/>
    <w:link w:val="Stopka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2022-01-04T10:08:00Z</dcterms:created>
  <dcterms:modified xsi:type="dcterms:W3CDTF">2022-01-04T10:08:00Z</dcterms:modified>
</cp:coreProperties>
</file>