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59" w:rsidRDefault="004A2B5B" w:rsidP="000D6559">
      <w:pPr>
        <w:pStyle w:val="Tytu"/>
        <w:jc w:val="left"/>
        <w:rPr>
          <w:b/>
          <w:bCs/>
          <w:iCs/>
          <w:sz w:val="26"/>
          <w:szCs w:val="26"/>
        </w:rPr>
      </w:pPr>
      <w:bookmarkStart w:id="0" w:name="_GoBack"/>
      <w:bookmarkEnd w:id="0"/>
      <w:r>
        <w:rPr>
          <w:rFonts w:ascii="Monotype Corsiva" w:hAnsi="Monotype Corsiva"/>
          <w:b/>
          <w:bCs/>
          <w:i/>
          <w:iCs/>
          <w:sz w:val="26"/>
          <w:szCs w:val="26"/>
        </w:rPr>
        <w:t xml:space="preserve">                        </w:t>
      </w:r>
      <w:r w:rsidR="00095507">
        <w:rPr>
          <w:rFonts w:ascii="Monotype Corsiva" w:hAnsi="Monotype Corsiva"/>
          <w:b/>
          <w:bCs/>
          <w:i/>
          <w:iCs/>
          <w:sz w:val="26"/>
          <w:szCs w:val="26"/>
        </w:rPr>
        <w:t xml:space="preserve"> </w:t>
      </w:r>
      <w:r w:rsidR="000D6559" w:rsidRPr="00D33D6F">
        <w:rPr>
          <w:b/>
          <w:bCs/>
          <w:iCs/>
          <w:sz w:val="26"/>
          <w:szCs w:val="26"/>
        </w:rPr>
        <w:t xml:space="preserve">HOSPICJUM  SOSNOWIECKIE  IM. ŚW. TOMASZA AP. </w:t>
      </w:r>
    </w:p>
    <w:p w:rsidR="000D6559" w:rsidRPr="00691393" w:rsidRDefault="00DC6893" w:rsidP="000D6559">
      <w:pPr>
        <w:pStyle w:val="Podtytu"/>
        <w:tabs>
          <w:tab w:val="left" w:pos="3720"/>
        </w:tabs>
        <w:ind w:firstLine="2832"/>
        <w:jc w:val="left"/>
        <w:rPr>
          <w:rFonts w:ascii="Times New Roman" w:hAnsi="Times New Roman"/>
          <w:b/>
          <w:bCs/>
          <w:i w:val="0"/>
          <w:sz w:val="26"/>
          <w:szCs w:val="26"/>
        </w:rPr>
      </w:pPr>
      <w:r w:rsidRPr="00D33D6F">
        <w:rPr>
          <w:rFonts w:ascii="Times New Roman" w:hAnsi="Times New Roman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3810</wp:posOffset>
            </wp:positionV>
            <wp:extent cx="571500" cy="457200"/>
            <wp:effectExtent l="0" t="0" r="0" b="0"/>
            <wp:wrapNone/>
            <wp:docPr id="17" name="Obraz 17" descr="hospicjum_logo_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ospicjum_logo_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59">
        <w:rPr>
          <w:rFonts w:ascii="Times New Roman" w:hAnsi="Times New Roman"/>
          <w:i w:val="0"/>
        </w:rPr>
        <w:t>41-218 Sosnowiec, ul. H. Dobrzańskiego 131</w:t>
      </w:r>
    </w:p>
    <w:p w:rsidR="000D6559" w:rsidRPr="00D33D6F" w:rsidRDefault="000D6559" w:rsidP="000D6559">
      <w:pPr>
        <w:pStyle w:val="Podtytu"/>
        <w:tabs>
          <w:tab w:val="left" w:pos="3720"/>
        </w:tabs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tel. 32 832 94 01 , </w:t>
      </w:r>
      <w:r w:rsidRPr="00D33D6F">
        <w:rPr>
          <w:rFonts w:ascii="Times New Roman" w:hAnsi="Times New Roman"/>
          <w:i w:val="0"/>
        </w:rPr>
        <w:t>32</w:t>
      </w:r>
      <w:r>
        <w:rPr>
          <w:rFonts w:ascii="Times New Roman" w:hAnsi="Times New Roman"/>
          <w:i w:val="0"/>
        </w:rPr>
        <w:t> </w:t>
      </w:r>
      <w:r w:rsidRPr="00D33D6F">
        <w:rPr>
          <w:rFonts w:ascii="Times New Roman" w:hAnsi="Times New Roman"/>
          <w:i w:val="0"/>
        </w:rPr>
        <w:t>293</w:t>
      </w:r>
      <w:r>
        <w:rPr>
          <w:rFonts w:ascii="Times New Roman" w:hAnsi="Times New Roman"/>
          <w:i w:val="0"/>
        </w:rPr>
        <w:t xml:space="preserve"> </w:t>
      </w:r>
      <w:r w:rsidRPr="00D33D6F">
        <w:rPr>
          <w:rFonts w:ascii="Times New Roman" w:hAnsi="Times New Roman"/>
          <w:i w:val="0"/>
        </w:rPr>
        <w:t>23</w:t>
      </w:r>
      <w:r>
        <w:rPr>
          <w:rFonts w:ascii="Times New Roman" w:hAnsi="Times New Roman"/>
          <w:i w:val="0"/>
        </w:rPr>
        <w:t xml:space="preserve"> </w:t>
      </w:r>
      <w:r w:rsidRPr="00D33D6F">
        <w:rPr>
          <w:rFonts w:ascii="Times New Roman" w:hAnsi="Times New Roman"/>
          <w:i w:val="0"/>
        </w:rPr>
        <w:t>13</w:t>
      </w:r>
    </w:p>
    <w:p w:rsidR="000D6559" w:rsidRPr="00D33D6F" w:rsidRDefault="000D6559" w:rsidP="000D6559">
      <w:pPr>
        <w:pStyle w:val="Podtytu"/>
        <w:tabs>
          <w:tab w:val="left" w:pos="3720"/>
        </w:tabs>
        <w:rPr>
          <w:rFonts w:ascii="Times New Roman" w:hAnsi="Times New Roman"/>
          <w:i w:val="0"/>
        </w:rPr>
      </w:pPr>
      <w:r w:rsidRPr="00D33D6F">
        <w:rPr>
          <w:rFonts w:ascii="Times New Roman" w:hAnsi="Times New Roman"/>
          <w:i w:val="0"/>
        </w:rPr>
        <w:t>www.hospicjum.sosnowiec.pl</w:t>
      </w:r>
    </w:p>
    <w:p w:rsidR="000D6559" w:rsidRPr="00D33D6F" w:rsidRDefault="000D6559" w:rsidP="000D6559">
      <w:pPr>
        <w:pStyle w:val="Podtytu"/>
        <w:tabs>
          <w:tab w:val="left" w:pos="3720"/>
        </w:tabs>
        <w:rPr>
          <w:rFonts w:ascii="Times New Roman" w:hAnsi="Times New Roman"/>
          <w:b/>
          <w:i w:val="0"/>
        </w:rPr>
      </w:pPr>
      <w:r w:rsidRPr="00D33D6F">
        <w:rPr>
          <w:rFonts w:ascii="Times New Roman" w:hAnsi="Times New Roman"/>
          <w:b/>
          <w:i w:val="0"/>
        </w:rPr>
        <w:t xml:space="preserve">Organizacja Pożytku Publicznego KRS 0000056797 </w:t>
      </w:r>
    </w:p>
    <w:p w:rsidR="000D6559" w:rsidRPr="00D33D6F" w:rsidRDefault="000D6559" w:rsidP="000D6559">
      <w:pPr>
        <w:pStyle w:val="Podtytu"/>
        <w:rPr>
          <w:rFonts w:ascii="Times New Roman" w:hAnsi="Times New Roman"/>
          <w:i w:val="0"/>
        </w:rPr>
      </w:pPr>
      <w:r w:rsidRPr="00D33D6F">
        <w:rPr>
          <w:rFonts w:ascii="Times New Roman" w:hAnsi="Times New Roman"/>
          <w:i w:val="0"/>
        </w:rPr>
        <w:t xml:space="preserve">nr konta : </w:t>
      </w:r>
      <w:r>
        <w:rPr>
          <w:rFonts w:ascii="Times New Roman" w:hAnsi="Times New Roman"/>
          <w:i w:val="0"/>
        </w:rPr>
        <w:t>Alior Bank</w:t>
      </w:r>
      <w:r w:rsidRPr="00D33D6F">
        <w:rPr>
          <w:rFonts w:ascii="Times New Roman" w:hAnsi="Times New Roman"/>
          <w:i w:val="0"/>
        </w:rPr>
        <w:t xml:space="preserve">/Sosnowiec  </w:t>
      </w:r>
      <w:r>
        <w:rPr>
          <w:rFonts w:ascii="Times New Roman" w:hAnsi="Times New Roman"/>
          <w:i w:val="0"/>
        </w:rPr>
        <w:t>30 2490 0005 0000 4530 2242 6524</w:t>
      </w:r>
    </w:p>
    <w:p w:rsidR="000D6559" w:rsidRDefault="003A7C61" w:rsidP="000D6559">
      <w:pPr>
        <w:pStyle w:val="Podtytu"/>
        <w:rPr>
          <w:b/>
          <w:bCs/>
          <w:color w:val="FF0000"/>
          <w:sz w:val="14"/>
        </w:rPr>
      </w:pPr>
      <w:r>
        <w:rPr>
          <w:noProof/>
        </w:rPr>
        <w:pict>
          <v:shape id="_x0000_i1025" type="#_x0000_t75" alt="BD21303_" style="width:467.8pt;height:14pt;mso-width-percent:0;mso-height-percent:0;mso-width-percent:0;mso-height-percent:0" o:hrpct="0" o:hralign="center" o:hr="t">
            <v:imagedata r:id="rId9" o:title="BD21303_"/>
          </v:shape>
        </w:pict>
      </w:r>
    </w:p>
    <w:p w:rsidR="000D6559" w:rsidRDefault="000D6559" w:rsidP="000D6559">
      <w:pPr>
        <w:pStyle w:val="Tekstpodstawowy"/>
        <w:rPr>
          <w:color w:val="FF3399"/>
        </w:rPr>
      </w:pPr>
      <w:r>
        <w:rPr>
          <w:color w:val="FF3399"/>
        </w:rPr>
        <w:t xml:space="preserve">D  </w:t>
      </w:r>
      <w:r w:rsidRPr="00D33D6F">
        <w:rPr>
          <w:color w:val="FF3399"/>
        </w:rPr>
        <w:t xml:space="preserve">O  M  O  W  A     </w:t>
      </w:r>
      <w:r>
        <w:rPr>
          <w:color w:val="FF3399"/>
        </w:rPr>
        <w:t xml:space="preserve">I     S  T  A  C  J  O  N  A  R  N  A </w:t>
      </w:r>
      <w:r w:rsidRPr="00D33D6F">
        <w:rPr>
          <w:color w:val="FF3399"/>
        </w:rPr>
        <w:t xml:space="preserve">   O  P  I  E  K  A    </w:t>
      </w:r>
      <w:r>
        <w:rPr>
          <w:color w:val="FF3399"/>
        </w:rPr>
        <w:t xml:space="preserve">   H  O  S  P  I  C  Y  J  N A</w:t>
      </w:r>
    </w:p>
    <w:p w:rsidR="009355DE" w:rsidRDefault="009355DE" w:rsidP="000D6559">
      <w:pPr>
        <w:pStyle w:val="Tytu"/>
        <w:jc w:val="left"/>
      </w:pPr>
    </w:p>
    <w:p w:rsidR="003332B0" w:rsidRDefault="00A743A0" w:rsidP="004451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Sosnowiec, </w:t>
      </w:r>
      <w:r w:rsidR="00385117">
        <w:t>18</w:t>
      </w:r>
      <w:r>
        <w:t>.</w:t>
      </w:r>
      <w:r w:rsidR="00385117">
        <w:t>12</w:t>
      </w:r>
      <w:r>
        <w:t>.20</w:t>
      </w:r>
      <w:r w:rsidR="00385117">
        <w:t>20</w:t>
      </w:r>
    </w:p>
    <w:p w:rsidR="003332B0" w:rsidRDefault="003332B0" w:rsidP="003332B0">
      <w:pPr>
        <w:spacing w:line="360" w:lineRule="auto"/>
        <w:rPr>
          <w:b/>
          <w:sz w:val="28"/>
          <w:szCs w:val="28"/>
        </w:rPr>
      </w:pPr>
    </w:p>
    <w:p w:rsidR="003D36C9" w:rsidRDefault="004935D1" w:rsidP="009138A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138A0">
        <w:rPr>
          <w:b/>
          <w:sz w:val="28"/>
          <w:szCs w:val="28"/>
        </w:rPr>
        <w:t xml:space="preserve">ZAPYTANIE OFERTOWE </w:t>
      </w:r>
      <w:r>
        <w:rPr>
          <w:b/>
          <w:sz w:val="28"/>
          <w:szCs w:val="28"/>
        </w:rPr>
        <w:t>0</w:t>
      </w:r>
      <w:r w:rsidR="0038511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38511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/EFS</w:t>
      </w:r>
      <w:r w:rsidR="00385117">
        <w:rPr>
          <w:b/>
          <w:sz w:val="28"/>
          <w:szCs w:val="28"/>
        </w:rPr>
        <w:t>/9.2.5</w:t>
      </w:r>
    </w:p>
    <w:p w:rsidR="005D159B" w:rsidRPr="005D159B" w:rsidRDefault="005D159B" w:rsidP="005D159B">
      <w:pPr>
        <w:spacing w:line="360" w:lineRule="auto"/>
      </w:pPr>
      <w:r>
        <w:rPr>
          <w:b/>
          <w:sz w:val="28"/>
          <w:szCs w:val="28"/>
        </w:rPr>
        <w:t xml:space="preserve">                                         </w:t>
      </w:r>
      <w:r w:rsidR="0085618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361D93">
        <w:rPr>
          <w:b/>
        </w:rPr>
        <w:t xml:space="preserve">poniżej </w:t>
      </w:r>
      <w:r w:rsidR="00385117">
        <w:rPr>
          <w:b/>
        </w:rPr>
        <w:t>2</w:t>
      </w:r>
      <w:r w:rsidRPr="005D159B">
        <w:rPr>
          <w:b/>
        </w:rPr>
        <w:t>0.000,00 zł netto</w:t>
      </w:r>
    </w:p>
    <w:p w:rsidR="003D36C9" w:rsidRDefault="003D36C9" w:rsidP="003332B0">
      <w:pPr>
        <w:spacing w:line="360" w:lineRule="auto"/>
        <w:ind w:left="5664"/>
        <w:jc w:val="both"/>
        <w:rPr>
          <w:sz w:val="28"/>
          <w:szCs w:val="28"/>
        </w:rPr>
      </w:pPr>
    </w:p>
    <w:p w:rsidR="00D70897" w:rsidRDefault="009138A0" w:rsidP="009138A0">
      <w:pPr>
        <w:spacing w:line="360" w:lineRule="auto"/>
        <w:jc w:val="both"/>
        <w:rPr>
          <w:sz w:val="28"/>
          <w:szCs w:val="28"/>
        </w:rPr>
      </w:pPr>
      <w:r w:rsidRPr="00BB4256">
        <w:rPr>
          <w:rFonts w:ascii="Calibri" w:hAnsi="Calibri" w:cs="Calibri"/>
          <w:sz w:val="22"/>
          <w:szCs w:val="22"/>
          <w:lang w:eastAsia="zh-CN"/>
        </w:rPr>
        <w:t xml:space="preserve">Hospicjum Sosnowieckie im. św. Tomasza Ap. realizując projekt pn. </w:t>
      </w:r>
      <w:r w:rsidR="00385117" w:rsidRPr="00BB4256">
        <w:rPr>
          <w:rFonts w:ascii="Calibri" w:hAnsi="Calibri" w:cs="Calibri"/>
          <w:sz w:val="22"/>
          <w:szCs w:val="22"/>
          <w:lang w:eastAsia="zh-CN"/>
        </w:rPr>
        <w:t>„</w:t>
      </w:r>
      <w:r w:rsidR="00385117">
        <w:rPr>
          <w:rFonts w:ascii="Calibri" w:hAnsi="Calibri" w:cs="Calibri"/>
          <w:lang w:eastAsia="zh-CN"/>
        </w:rPr>
        <w:t>Niesprawność nie musi być barierą – kompleksowe działania opiekuńcze dla osób 60+</w:t>
      </w:r>
      <w:r w:rsidR="00385117" w:rsidRPr="00BB4256">
        <w:rPr>
          <w:rFonts w:ascii="Calibri" w:hAnsi="Calibri" w:cs="Calibri"/>
          <w:sz w:val="22"/>
          <w:szCs w:val="22"/>
          <w:lang w:eastAsia="zh-CN"/>
        </w:rPr>
        <w:t>”</w:t>
      </w:r>
      <w:r w:rsidR="005A5BBE" w:rsidRPr="00BB4256">
        <w:rPr>
          <w:rFonts w:ascii="Calibri" w:hAnsi="Calibri" w:cs="Calibri"/>
          <w:sz w:val="22"/>
          <w:szCs w:val="22"/>
          <w:lang w:eastAsia="zh-CN"/>
        </w:rPr>
        <w:t xml:space="preserve"> współfinansowanego ze środków Europejskiego Funduszu Społecznego w ramach RPO WSL 2014-2020r. zaprasza do składania ofert na </w:t>
      </w:r>
      <w:r w:rsidR="00DA658C">
        <w:rPr>
          <w:rFonts w:ascii="Calibri" w:hAnsi="Calibri" w:cs="Calibri"/>
          <w:b/>
          <w:sz w:val="22"/>
          <w:szCs w:val="22"/>
          <w:lang w:eastAsia="zh-CN"/>
        </w:rPr>
        <w:t xml:space="preserve">odbiór i utylizację odpadów medycznych </w:t>
      </w:r>
      <w:r w:rsidR="00361D93" w:rsidRPr="00BB4256">
        <w:rPr>
          <w:rFonts w:ascii="Calibri" w:hAnsi="Calibri" w:cs="Calibri"/>
          <w:sz w:val="22"/>
          <w:szCs w:val="22"/>
          <w:lang w:eastAsia="zh-CN"/>
        </w:rPr>
        <w:t>.</w:t>
      </w:r>
    </w:p>
    <w:p w:rsidR="0063029C" w:rsidRDefault="0063029C" w:rsidP="009138A0">
      <w:pPr>
        <w:spacing w:line="360" w:lineRule="auto"/>
        <w:jc w:val="both"/>
        <w:rPr>
          <w:sz w:val="28"/>
          <w:szCs w:val="28"/>
        </w:rPr>
      </w:pPr>
    </w:p>
    <w:p w:rsidR="00A76AFD" w:rsidRPr="00A76AFD" w:rsidRDefault="0063029C" w:rsidP="00A76AFD">
      <w:pPr>
        <w:suppressAutoHyphens/>
        <w:autoSpaceDN w:val="0"/>
        <w:spacing w:after="120" w:line="276" w:lineRule="auto"/>
        <w:jc w:val="both"/>
        <w:textAlignment w:val="baseline"/>
        <w:rPr>
          <w:b/>
          <w:i/>
        </w:rPr>
      </w:pPr>
      <w:r w:rsidRPr="00841D49">
        <w:rPr>
          <w:b/>
          <w:i/>
        </w:rPr>
        <w:t>Oznaczenie wg Wspólnego Słownika Zamówień (CPV):</w:t>
      </w:r>
      <w:bookmarkStart w:id="1" w:name="_Toc477169076"/>
    </w:p>
    <w:p w:rsidR="00183BF3" w:rsidRPr="00183BF3" w:rsidRDefault="00183BF3" w:rsidP="00183BF3">
      <w:pPr>
        <w:keepNext/>
        <w:suppressAutoHyphens/>
        <w:ind w:left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</w:p>
    <w:p w:rsidR="002229CB" w:rsidRPr="002229CB" w:rsidRDefault="002229CB" w:rsidP="002B58E5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r w:rsidRPr="002229CB">
        <w:rPr>
          <w:rFonts w:ascii="Calibri" w:hAnsi="Calibri" w:cs="Calibri"/>
          <w:b/>
          <w:color w:val="0070C0"/>
          <w:lang w:eastAsia="zh-CN"/>
        </w:rPr>
        <w:t>Instytucja Zamawiająca</w:t>
      </w:r>
      <w:bookmarkEnd w:id="1"/>
    </w:p>
    <w:p w:rsidR="002229CB" w:rsidRPr="002229CB" w:rsidRDefault="002229CB" w:rsidP="002229CB">
      <w:pPr>
        <w:suppressAutoHyphens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2229CB" w:rsidRPr="002229CB" w:rsidRDefault="002229CB" w:rsidP="002229CB">
      <w:pPr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2229CB">
        <w:rPr>
          <w:rFonts w:ascii="Calibri" w:hAnsi="Calibri" w:cs="Calibri"/>
          <w:b/>
          <w:bCs/>
          <w:sz w:val="22"/>
          <w:szCs w:val="22"/>
          <w:lang w:eastAsia="zh-CN"/>
        </w:rPr>
        <w:t>Hospicjum Sosnowieckie im. św. Tomasza Ap.</w:t>
      </w:r>
    </w:p>
    <w:p w:rsidR="002229CB" w:rsidRPr="002229CB" w:rsidRDefault="002229CB" w:rsidP="002229CB">
      <w:pPr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2229CB">
        <w:rPr>
          <w:rFonts w:ascii="Calibri" w:hAnsi="Calibri" w:cs="Calibri"/>
          <w:b/>
          <w:bCs/>
          <w:sz w:val="22"/>
          <w:szCs w:val="22"/>
          <w:lang w:eastAsia="zh-CN"/>
        </w:rPr>
        <w:t xml:space="preserve">ul. </w:t>
      </w:r>
      <w:r w:rsidR="00D05047">
        <w:rPr>
          <w:rFonts w:ascii="Calibri" w:hAnsi="Calibri" w:cs="Calibri"/>
          <w:b/>
          <w:bCs/>
          <w:sz w:val="22"/>
          <w:szCs w:val="22"/>
          <w:lang w:eastAsia="zh-CN"/>
        </w:rPr>
        <w:t>Mjr H. Hubala-Dobrzańskego 131</w:t>
      </w:r>
    </w:p>
    <w:p w:rsidR="002229CB" w:rsidRPr="002229CB" w:rsidRDefault="002229CB" w:rsidP="002229CB">
      <w:pPr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2229CB">
        <w:rPr>
          <w:rFonts w:ascii="Calibri" w:hAnsi="Calibri" w:cs="Calibri"/>
          <w:b/>
          <w:bCs/>
          <w:sz w:val="22"/>
          <w:szCs w:val="22"/>
          <w:lang w:eastAsia="zh-CN"/>
        </w:rPr>
        <w:t>41-2</w:t>
      </w:r>
      <w:r w:rsidR="00D05047">
        <w:rPr>
          <w:rFonts w:ascii="Calibri" w:hAnsi="Calibri" w:cs="Calibri"/>
          <w:b/>
          <w:bCs/>
          <w:sz w:val="22"/>
          <w:szCs w:val="22"/>
          <w:lang w:eastAsia="zh-CN"/>
        </w:rPr>
        <w:t>18</w:t>
      </w:r>
      <w:r w:rsidRPr="002229CB">
        <w:rPr>
          <w:rFonts w:ascii="Calibri" w:hAnsi="Calibri" w:cs="Calibri"/>
          <w:b/>
          <w:bCs/>
          <w:sz w:val="22"/>
          <w:szCs w:val="22"/>
          <w:lang w:eastAsia="zh-CN"/>
        </w:rPr>
        <w:t xml:space="preserve"> Sosnowiec</w:t>
      </w:r>
    </w:p>
    <w:p w:rsidR="002229CB" w:rsidRPr="002229CB" w:rsidRDefault="002229CB" w:rsidP="002229CB">
      <w:pPr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2229CB">
        <w:rPr>
          <w:rFonts w:ascii="Calibri" w:hAnsi="Calibri" w:cs="Calibri"/>
          <w:b/>
          <w:bCs/>
          <w:sz w:val="22"/>
          <w:szCs w:val="22"/>
          <w:lang w:eastAsia="zh-CN"/>
        </w:rPr>
        <w:t>Osoba do kontaktów: Beata Bandura</w:t>
      </w:r>
    </w:p>
    <w:p w:rsidR="002229CB" w:rsidRPr="002229CB" w:rsidRDefault="002229CB" w:rsidP="002229CB">
      <w:pPr>
        <w:suppressAutoHyphens/>
        <w:ind w:left="426"/>
        <w:jc w:val="both"/>
        <w:rPr>
          <w:rFonts w:ascii="Calibri" w:hAnsi="Calibri" w:cs="Calibri"/>
          <w:b/>
          <w:bCs/>
          <w:sz w:val="22"/>
          <w:szCs w:val="22"/>
          <w:lang w:val="en-US" w:eastAsia="zh-CN"/>
        </w:rPr>
      </w:pPr>
      <w:r w:rsidRPr="002229CB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e-mail : </w:t>
      </w:r>
      <w:r w:rsidR="00CB33A3">
        <w:rPr>
          <w:rFonts w:ascii="Calibri" w:hAnsi="Calibri" w:cs="Calibri"/>
          <w:b/>
          <w:bCs/>
          <w:sz w:val="22"/>
          <w:szCs w:val="22"/>
          <w:lang w:val="en-US" w:eastAsia="zh-CN"/>
        </w:rPr>
        <w:t>beata.bandura</w:t>
      </w:r>
      <w:r w:rsidR="00924696">
        <w:rPr>
          <w:rFonts w:ascii="Calibri" w:hAnsi="Calibri" w:cs="Calibri"/>
          <w:b/>
          <w:bCs/>
          <w:sz w:val="22"/>
          <w:szCs w:val="22"/>
          <w:lang w:val="en-US" w:eastAsia="zh-CN"/>
        </w:rPr>
        <w:t>@</w:t>
      </w:r>
      <w:r w:rsidR="00CB33A3">
        <w:rPr>
          <w:rFonts w:ascii="Calibri" w:hAnsi="Calibri" w:cs="Calibri"/>
          <w:b/>
          <w:bCs/>
          <w:sz w:val="22"/>
          <w:szCs w:val="22"/>
          <w:lang w:val="en-US" w:eastAsia="zh-CN"/>
        </w:rPr>
        <w:t>hospicjum.sosnowiec</w:t>
      </w:r>
      <w:r w:rsidR="00924696">
        <w:rPr>
          <w:rFonts w:ascii="Calibri" w:hAnsi="Calibri" w:cs="Calibri"/>
          <w:b/>
          <w:bCs/>
          <w:sz w:val="22"/>
          <w:szCs w:val="22"/>
          <w:lang w:val="en-US" w:eastAsia="zh-CN"/>
        </w:rPr>
        <w:t>.pl</w:t>
      </w:r>
    </w:p>
    <w:p w:rsidR="002229CB" w:rsidRPr="002229CB" w:rsidRDefault="002229CB" w:rsidP="002229CB">
      <w:pPr>
        <w:suppressAutoHyphens/>
        <w:ind w:left="426"/>
        <w:jc w:val="both"/>
        <w:rPr>
          <w:rFonts w:ascii="Calibri" w:hAnsi="Calibri" w:cs="Calibri"/>
          <w:sz w:val="22"/>
          <w:szCs w:val="22"/>
          <w:lang w:val="de-DE" w:eastAsia="zh-CN"/>
        </w:rPr>
      </w:pPr>
      <w:r w:rsidRPr="002229CB">
        <w:rPr>
          <w:rFonts w:ascii="Calibri" w:hAnsi="Calibri" w:cs="Calibri"/>
          <w:bCs/>
          <w:sz w:val="22"/>
          <w:szCs w:val="22"/>
          <w:lang w:eastAsia="zh-CN"/>
        </w:rPr>
        <w:t>Adres internetowy:</w:t>
      </w:r>
      <w:r w:rsidRPr="002229CB">
        <w:rPr>
          <w:rFonts w:ascii="Calibri" w:hAnsi="Calibri" w:cs="Calibri"/>
          <w:b/>
          <w:bCs/>
          <w:sz w:val="22"/>
          <w:szCs w:val="22"/>
          <w:lang w:eastAsia="zh-CN"/>
        </w:rPr>
        <w:t xml:space="preserve">  </w:t>
      </w:r>
      <w:r w:rsidRPr="002229CB">
        <w:rPr>
          <w:rFonts w:ascii="Calibri" w:hAnsi="Calibri" w:cs="Calibri"/>
          <w:sz w:val="22"/>
          <w:szCs w:val="22"/>
          <w:lang w:val="de-DE" w:eastAsia="zh-CN"/>
        </w:rPr>
        <w:t>www: hospicjum.sosnowiec.pl</w:t>
      </w:r>
    </w:p>
    <w:p w:rsidR="002229CB" w:rsidRPr="002229CB" w:rsidRDefault="002229CB" w:rsidP="002229CB">
      <w:pPr>
        <w:suppressAutoHyphens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de-DE" w:eastAsia="zh-CN"/>
        </w:rPr>
      </w:pPr>
      <w:r w:rsidRPr="002229CB">
        <w:rPr>
          <w:rFonts w:ascii="Calibri" w:hAnsi="Calibri" w:cs="Calibri"/>
          <w:bCs/>
          <w:sz w:val="22"/>
          <w:szCs w:val="22"/>
          <w:lang w:val="de-DE" w:eastAsia="zh-CN"/>
        </w:rPr>
        <w:t>tel. 32</w:t>
      </w:r>
      <w:r w:rsidR="00CB33A3">
        <w:rPr>
          <w:rFonts w:ascii="Calibri" w:hAnsi="Calibri" w:cs="Calibri"/>
          <w:bCs/>
          <w:sz w:val="22"/>
          <w:szCs w:val="22"/>
          <w:lang w:val="de-DE" w:eastAsia="zh-CN"/>
        </w:rPr>
        <w:t> 832 94 00</w:t>
      </w:r>
    </w:p>
    <w:p w:rsidR="002229CB" w:rsidRPr="002229CB" w:rsidRDefault="002229CB" w:rsidP="002229CB">
      <w:pPr>
        <w:suppressAutoHyphens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</w:p>
    <w:p w:rsidR="002229CB" w:rsidRPr="002229CB" w:rsidRDefault="002229CB" w:rsidP="002229CB">
      <w:pPr>
        <w:suppressAutoHyphens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 w:rsidRPr="002229CB">
        <w:rPr>
          <w:rFonts w:ascii="Calibri" w:hAnsi="Calibri" w:cs="Calibri"/>
          <w:bCs/>
          <w:sz w:val="22"/>
          <w:szCs w:val="22"/>
          <w:lang w:val="en-US" w:eastAsia="zh-CN"/>
        </w:rPr>
        <w:t xml:space="preserve">NIP – 644-24-83-524 </w:t>
      </w:r>
    </w:p>
    <w:p w:rsidR="002229CB" w:rsidRPr="002229CB" w:rsidRDefault="002229CB" w:rsidP="002229CB">
      <w:pPr>
        <w:suppressAutoHyphens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 w:rsidRPr="002229CB">
        <w:rPr>
          <w:rFonts w:ascii="Calibri" w:hAnsi="Calibri" w:cs="Calibri"/>
          <w:bCs/>
          <w:sz w:val="22"/>
          <w:szCs w:val="22"/>
          <w:lang w:val="en-US" w:eastAsia="zh-CN"/>
        </w:rPr>
        <w:t>REGON – 273512458</w:t>
      </w:r>
    </w:p>
    <w:p w:rsidR="002229CB" w:rsidRDefault="002229CB" w:rsidP="002229CB">
      <w:pPr>
        <w:suppressAutoHyphens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  <w:r w:rsidRPr="002229CB">
        <w:rPr>
          <w:rFonts w:ascii="Calibri" w:hAnsi="Calibri" w:cs="Calibri"/>
          <w:bCs/>
          <w:sz w:val="22"/>
          <w:szCs w:val="22"/>
          <w:lang w:val="en-US" w:eastAsia="zh-CN"/>
        </w:rPr>
        <w:t xml:space="preserve">KRS </w:t>
      </w:r>
      <w:r>
        <w:rPr>
          <w:rFonts w:ascii="Calibri" w:hAnsi="Calibri" w:cs="Calibri"/>
          <w:bCs/>
          <w:sz w:val="22"/>
          <w:szCs w:val="22"/>
          <w:lang w:val="en-US" w:eastAsia="zh-CN"/>
        </w:rPr>
        <w:t>–</w:t>
      </w:r>
      <w:r w:rsidRPr="002229CB">
        <w:rPr>
          <w:rFonts w:ascii="Calibri" w:hAnsi="Calibri" w:cs="Calibri"/>
          <w:bCs/>
          <w:sz w:val="22"/>
          <w:szCs w:val="22"/>
          <w:lang w:val="en-US" w:eastAsia="zh-CN"/>
        </w:rPr>
        <w:t xml:space="preserve"> 0000056797</w:t>
      </w:r>
    </w:p>
    <w:p w:rsidR="002229CB" w:rsidRDefault="002229CB" w:rsidP="002229CB">
      <w:pPr>
        <w:suppressAutoHyphens/>
        <w:ind w:left="426"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</w:p>
    <w:p w:rsidR="006D08CB" w:rsidRPr="002229CB" w:rsidRDefault="006D08CB" w:rsidP="00C401F0">
      <w:pPr>
        <w:suppressAutoHyphens/>
        <w:contextualSpacing/>
        <w:jc w:val="both"/>
        <w:rPr>
          <w:rFonts w:ascii="Calibri" w:hAnsi="Calibri" w:cs="Calibri"/>
          <w:bCs/>
          <w:sz w:val="22"/>
          <w:szCs w:val="22"/>
          <w:lang w:val="en-US" w:eastAsia="zh-CN"/>
        </w:rPr>
      </w:pPr>
    </w:p>
    <w:p w:rsidR="002229CB" w:rsidRPr="002229CB" w:rsidRDefault="002229CB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bookmarkStart w:id="2" w:name="_Toc477169077"/>
      <w:r w:rsidRPr="002229CB">
        <w:rPr>
          <w:rFonts w:ascii="Calibri" w:hAnsi="Calibri" w:cs="Calibri"/>
          <w:b/>
          <w:color w:val="0070C0"/>
          <w:lang w:eastAsia="zh-CN"/>
        </w:rPr>
        <w:t>OZNACZENIE POSTĘPOWANIA</w:t>
      </w:r>
      <w:bookmarkEnd w:id="2"/>
    </w:p>
    <w:p w:rsidR="002229CB" w:rsidRPr="002229CB" w:rsidRDefault="002229CB" w:rsidP="002229CB">
      <w:pPr>
        <w:suppressAutoHyphens/>
        <w:contextualSpacing/>
        <w:jc w:val="both"/>
        <w:rPr>
          <w:rFonts w:cs="Verdana"/>
          <w:sz w:val="20"/>
          <w:szCs w:val="20"/>
          <w:lang w:eastAsia="zh-CN"/>
        </w:rPr>
      </w:pPr>
    </w:p>
    <w:p w:rsidR="002229CB" w:rsidRDefault="002229CB" w:rsidP="002229CB">
      <w:pPr>
        <w:suppressAutoHyphens/>
        <w:ind w:left="426"/>
        <w:contextualSpacing/>
        <w:jc w:val="both"/>
        <w:rPr>
          <w:rFonts w:ascii="Calibri" w:eastAsia="Verdana" w:hAnsi="Calibri" w:cs="Calibri"/>
          <w:sz w:val="22"/>
          <w:szCs w:val="22"/>
          <w:lang w:eastAsia="zh-CN"/>
        </w:rPr>
      </w:pPr>
      <w:r w:rsidRPr="002229CB">
        <w:rPr>
          <w:rFonts w:ascii="Calibri" w:hAnsi="Calibri" w:cs="Calibri"/>
          <w:sz w:val="22"/>
          <w:szCs w:val="22"/>
          <w:lang w:eastAsia="zh-CN"/>
        </w:rPr>
        <w:t>Postępowanie</w:t>
      </w:r>
      <w:r w:rsidRPr="002229CB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  <w:r w:rsidRPr="002229CB">
        <w:rPr>
          <w:rFonts w:ascii="Calibri" w:hAnsi="Calibri" w:cs="Calibri"/>
          <w:sz w:val="22"/>
          <w:szCs w:val="22"/>
          <w:lang w:eastAsia="zh-CN"/>
        </w:rPr>
        <w:t>oznaczone</w:t>
      </w:r>
      <w:r w:rsidRPr="002229CB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  <w:r w:rsidRPr="002229CB">
        <w:rPr>
          <w:rFonts w:ascii="Calibri" w:hAnsi="Calibri" w:cs="Calibri"/>
          <w:sz w:val="22"/>
          <w:szCs w:val="22"/>
          <w:lang w:eastAsia="zh-CN"/>
        </w:rPr>
        <w:t>jest</w:t>
      </w:r>
      <w:r w:rsidRPr="002229CB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  <w:r w:rsidRPr="002229CB">
        <w:rPr>
          <w:rFonts w:ascii="Calibri" w:hAnsi="Calibri" w:cs="Calibri"/>
          <w:sz w:val="22"/>
          <w:szCs w:val="22"/>
          <w:lang w:eastAsia="zh-CN"/>
        </w:rPr>
        <w:t>znakiem:</w:t>
      </w:r>
      <w:r w:rsidRPr="002229CB">
        <w:rPr>
          <w:rFonts w:ascii="Calibri" w:eastAsia="Verdana" w:hAnsi="Calibri" w:cs="Calibri"/>
          <w:sz w:val="22"/>
          <w:szCs w:val="22"/>
          <w:lang w:eastAsia="zh-CN"/>
        </w:rPr>
        <w:t xml:space="preserve">  </w:t>
      </w:r>
      <w:r w:rsidR="00385117">
        <w:rPr>
          <w:rFonts w:ascii="Calibri" w:eastAsia="Verdana" w:hAnsi="Calibri" w:cs="Calibri"/>
          <w:sz w:val="22"/>
          <w:szCs w:val="22"/>
          <w:lang w:eastAsia="zh-CN"/>
        </w:rPr>
        <w:t>03</w:t>
      </w:r>
      <w:r w:rsidRPr="002229CB">
        <w:rPr>
          <w:rFonts w:ascii="Calibri" w:eastAsia="Verdana" w:hAnsi="Calibri" w:cs="Calibri"/>
          <w:sz w:val="22"/>
          <w:szCs w:val="22"/>
          <w:lang w:eastAsia="zh-CN"/>
        </w:rPr>
        <w:t>/20</w:t>
      </w:r>
      <w:r w:rsidR="00385117">
        <w:rPr>
          <w:rFonts w:ascii="Calibri" w:eastAsia="Verdana" w:hAnsi="Calibri" w:cs="Calibri"/>
          <w:sz w:val="22"/>
          <w:szCs w:val="22"/>
          <w:lang w:eastAsia="zh-CN"/>
        </w:rPr>
        <w:t>20</w:t>
      </w:r>
      <w:r w:rsidRPr="002229CB">
        <w:rPr>
          <w:rFonts w:ascii="Calibri" w:eastAsia="Verdana" w:hAnsi="Calibri" w:cs="Calibri"/>
          <w:sz w:val="22"/>
          <w:szCs w:val="22"/>
          <w:lang w:eastAsia="zh-CN"/>
        </w:rPr>
        <w:t>/EFS</w:t>
      </w:r>
      <w:r w:rsidR="00385117">
        <w:rPr>
          <w:rFonts w:ascii="Calibri" w:eastAsia="Verdana" w:hAnsi="Calibri" w:cs="Calibri"/>
          <w:sz w:val="22"/>
          <w:szCs w:val="22"/>
          <w:lang w:eastAsia="zh-CN"/>
        </w:rPr>
        <w:t>/9.2.5</w:t>
      </w:r>
    </w:p>
    <w:p w:rsidR="006D08CB" w:rsidRDefault="006D08CB" w:rsidP="002229CB">
      <w:pPr>
        <w:suppressAutoHyphens/>
        <w:ind w:left="426"/>
        <w:contextualSpacing/>
        <w:jc w:val="both"/>
        <w:rPr>
          <w:rFonts w:ascii="Calibri" w:eastAsia="Verdana" w:hAnsi="Calibri" w:cs="Calibri"/>
          <w:sz w:val="22"/>
          <w:szCs w:val="22"/>
          <w:lang w:eastAsia="zh-CN"/>
        </w:rPr>
      </w:pPr>
    </w:p>
    <w:p w:rsidR="006D08CB" w:rsidRPr="002229CB" w:rsidRDefault="006D08CB" w:rsidP="002229CB">
      <w:pPr>
        <w:suppressAutoHyphens/>
        <w:ind w:left="426"/>
        <w:contextualSpacing/>
        <w:jc w:val="both"/>
        <w:rPr>
          <w:rFonts w:ascii="Calibri" w:eastAsia="Verdana" w:hAnsi="Calibri" w:cs="Calibri"/>
          <w:sz w:val="22"/>
          <w:szCs w:val="22"/>
          <w:lang w:eastAsia="zh-CN"/>
        </w:rPr>
      </w:pPr>
    </w:p>
    <w:p w:rsidR="002229CB" w:rsidRPr="002229CB" w:rsidRDefault="002229CB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bookmarkStart w:id="3" w:name="_Toc477169078"/>
      <w:r w:rsidRPr="002229CB">
        <w:rPr>
          <w:rFonts w:ascii="Calibri" w:hAnsi="Calibri" w:cs="Calibri"/>
          <w:b/>
          <w:color w:val="0070C0"/>
          <w:lang w:eastAsia="zh-CN"/>
        </w:rPr>
        <w:t>TRYB POSTĘPOWANIA</w:t>
      </w:r>
      <w:bookmarkEnd w:id="3"/>
    </w:p>
    <w:p w:rsidR="002229CB" w:rsidRPr="002229CB" w:rsidRDefault="002229CB" w:rsidP="002229CB">
      <w:pPr>
        <w:suppressAutoHyphens/>
        <w:contextualSpacing/>
        <w:jc w:val="both"/>
        <w:rPr>
          <w:rFonts w:cs="Verdana"/>
          <w:sz w:val="20"/>
          <w:szCs w:val="20"/>
          <w:lang w:eastAsia="zh-CN"/>
        </w:rPr>
      </w:pPr>
    </w:p>
    <w:p w:rsidR="00385117" w:rsidRDefault="002229CB" w:rsidP="00385117">
      <w:pPr>
        <w:pStyle w:val="tytu0"/>
        <w:jc w:val="left"/>
        <w:rPr>
          <w:rFonts w:ascii="Calibri" w:hAnsi="Calibri" w:cs="Calibri"/>
          <w:b w:val="0"/>
          <w:sz w:val="22"/>
          <w:szCs w:val="22"/>
        </w:rPr>
      </w:pPr>
      <w:r w:rsidRPr="00924696">
        <w:rPr>
          <w:rFonts w:ascii="Calibri" w:hAnsi="Calibri" w:cs="Calibri"/>
          <w:sz w:val="22"/>
          <w:szCs w:val="22"/>
        </w:rPr>
        <w:lastRenderedPageBreak/>
        <w:t xml:space="preserve">Postępowanie przeprowadzone zostanie zgodnie z zasadą konkurencyjności </w:t>
      </w:r>
      <w:r w:rsidR="00385117" w:rsidRPr="001279A7">
        <w:rPr>
          <w:rFonts w:ascii="Calibri" w:hAnsi="Calibri" w:cs="Calibri"/>
          <w:b w:val="0"/>
          <w:sz w:val="22"/>
          <w:szCs w:val="22"/>
        </w:rPr>
        <w:t>określoną w Wytycznych</w:t>
      </w:r>
      <w:r w:rsidR="00385117">
        <w:rPr>
          <w:rFonts w:ascii="Calibri" w:hAnsi="Calibri" w:cs="Calibri"/>
          <w:sz w:val="22"/>
          <w:szCs w:val="22"/>
        </w:rPr>
        <w:t xml:space="preserve"> </w:t>
      </w:r>
      <w:r w:rsidR="00385117" w:rsidRPr="00763921">
        <w:rPr>
          <w:rFonts w:ascii="Calibri" w:hAnsi="Calibri" w:cs="Calibri"/>
          <w:b w:val="0"/>
          <w:sz w:val="22"/>
          <w:szCs w:val="22"/>
        </w:rPr>
        <w:t xml:space="preserve">z dnia </w:t>
      </w:r>
      <w:r w:rsidR="00385117">
        <w:rPr>
          <w:rFonts w:ascii="Calibri" w:hAnsi="Calibri" w:cs="Calibri"/>
          <w:b w:val="0"/>
          <w:sz w:val="22"/>
          <w:szCs w:val="22"/>
        </w:rPr>
        <w:t xml:space="preserve">22 sierpnia </w:t>
      </w:r>
      <w:r w:rsidR="00385117" w:rsidRPr="00763921">
        <w:rPr>
          <w:rFonts w:ascii="Calibri" w:hAnsi="Calibri" w:cs="Calibri"/>
          <w:b w:val="0"/>
          <w:sz w:val="22"/>
          <w:szCs w:val="22"/>
        </w:rPr>
        <w:t xml:space="preserve"> 201</w:t>
      </w:r>
      <w:r w:rsidR="00385117">
        <w:rPr>
          <w:rFonts w:ascii="Calibri" w:hAnsi="Calibri" w:cs="Calibri"/>
          <w:b w:val="0"/>
          <w:sz w:val="22"/>
          <w:szCs w:val="22"/>
        </w:rPr>
        <w:t>9</w:t>
      </w:r>
      <w:r w:rsidR="00385117" w:rsidRPr="00763921">
        <w:rPr>
          <w:rFonts w:ascii="Calibri" w:hAnsi="Calibri" w:cs="Calibri"/>
          <w:b w:val="0"/>
          <w:sz w:val="22"/>
          <w:szCs w:val="22"/>
        </w:rPr>
        <w:t xml:space="preserve">r. w zakresie kwalifikowalności wydatków w ramach </w:t>
      </w:r>
      <w:r w:rsidR="00385117">
        <w:rPr>
          <w:rFonts w:ascii="Calibri" w:hAnsi="Calibri" w:cs="Calibri"/>
          <w:b w:val="0"/>
          <w:sz w:val="22"/>
          <w:szCs w:val="22"/>
        </w:rPr>
        <w:t>Europejskiego Funduszu Rozwoju Regionalnego, Europejskiego Funduszu Społecznego oraz Funduszu Spójności na lata 2014-2020.</w:t>
      </w:r>
    </w:p>
    <w:p w:rsidR="002229CB" w:rsidRDefault="002229CB" w:rsidP="002229CB">
      <w:pPr>
        <w:suppressAutoHyphens/>
        <w:rPr>
          <w:rFonts w:ascii="Calibri" w:hAnsi="Calibri" w:cs="Calibri"/>
          <w:sz w:val="22"/>
          <w:szCs w:val="22"/>
          <w:lang w:eastAsia="zh-CN"/>
        </w:rPr>
      </w:pPr>
    </w:p>
    <w:p w:rsidR="00040E97" w:rsidRDefault="00040E97" w:rsidP="002229CB">
      <w:pPr>
        <w:suppressAutoHyphens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Miejsce upublicznienia zapytania ofertowego:</w:t>
      </w:r>
    </w:p>
    <w:p w:rsidR="00040E97" w:rsidRDefault="00346182" w:rsidP="002229CB">
      <w:pPr>
        <w:suppressAutoHyphens/>
        <w:rPr>
          <w:rFonts w:ascii="Calibri" w:hAnsi="Calibri" w:cs="Calibri"/>
          <w:sz w:val="22"/>
          <w:szCs w:val="22"/>
          <w:lang w:eastAsia="zh-CN"/>
        </w:rPr>
      </w:pPr>
      <w:hyperlink r:id="rId10" w:history="1">
        <w:r w:rsidRPr="00BF2AFC">
          <w:rPr>
            <w:rStyle w:val="Hipercze"/>
            <w:rFonts w:ascii="Calibri" w:hAnsi="Calibri" w:cs="Calibri"/>
            <w:sz w:val="22"/>
            <w:szCs w:val="22"/>
            <w:lang w:eastAsia="zh-CN"/>
          </w:rPr>
          <w:t>www.hospicjumsosnowiec.pl</w:t>
        </w:r>
      </w:hyperlink>
    </w:p>
    <w:p w:rsidR="00070A73" w:rsidRPr="002229CB" w:rsidRDefault="00070A73" w:rsidP="002229CB">
      <w:pPr>
        <w:suppressAutoHyphens/>
        <w:rPr>
          <w:rFonts w:ascii="Calibri" w:hAnsi="Calibri" w:cs="Calibri"/>
          <w:sz w:val="22"/>
          <w:szCs w:val="22"/>
          <w:lang w:eastAsia="zh-CN"/>
        </w:rPr>
      </w:pPr>
    </w:p>
    <w:p w:rsidR="0063029C" w:rsidRPr="002229CB" w:rsidRDefault="002229CB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bookmarkStart w:id="4" w:name="_Toc477169080"/>
      <w:r w:rsidRPr="002229CB">
        <w:rPr>
          <w:rFonts w:ascii="Calibri" w:hAnsi="Calibri" w:cs="Calibri"/>
          <w:b/>
          <w:color w:val="0070C0"/>
          <w:lang w:eastAsia="zh-CN"/>
        </w:rPr>
        <w:t>PRZEDMIOT ZAMÓWIENIA</w:t>
      </w:r>
      <w:bookmarkEnd w:id="4"/>
    </w:p>
    <w:p w:rsidR="00361D93" w:rsidRDefault="00361D93" w:rsidP="00361D93">
      <w:pPr>
        <w:pStyle w:val="Default"/>
      </w:pPr>
    </w:p>
    <w:p w:rsidR="00CC4EED" w:rsidRPr="00CC4EED" w:rsidRDefault="00CC4EED" w:rsidP="00CC4EED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 xml:space="preserve">1. 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Przedmiotem zamówienia jest świadczenie usług w zakresie odbioru i utylizacji odpadów medycznych wyszczególnionych w </w:t>
      </w:r>
      <w:r w:rsidRPr="003C1B37">
        <w:rPr>
          <w:rFonts w:ascii="Palatino Linotype" w:hAnsi="Palatino Linotype" w:cs="Palatino Linotype"/>
          <w:b/>
          <w:color w:val="000000"/>
          <w:sz w:val="22"/>
          <w:szCs w:val="22"/>
        </w:rPr>
        <w:t>załączniku nr 1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 do </w:t>
      </w: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 xml:space="preserve">Zapytania 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 z </w:t>
      </w: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>Zagłębiowskiego Centrum Wsparcia Opiekuńczo – Reh</w:t>
      </w:r>
      <w:r w:rsidR="00D05047">
        <w:rPr>
          <w:rFonts w:ascii="Palatino Linotype" w:hAnsi="Palatino Linotype" w:cs="Palatino Linotype"/>
          <w:color w:val="000000"/>
          <w:sz w:val="22"/>
          <w:szCs w:val="22"/>
        </w:rPr>
        <w:t>abilitacyjno – Psychologicznego prowadzonego przez Hospicjum Sosnowieckie im. św. Tomasza Ap.</w:t>
      </w:r>
    </w:p>
    <w:p w:rsidR="00CC4EED" w:rsidRPr="00924696" w:rsidRDefault="00CC4EED" w:rsidP="00CC4EED">
      <w:pPr>
        <w:autoSpaceDE w:val="0"/>
        <w:autoSpaceDN w:val="0"/>
        <w:adjustRightInd w:val="0"/>
        <w:spacing w:after="16"/>
        <w:rPr>
          <w:rFonts w:ascii="Palatino Linotype" w:hAnsi="Palatino Linotype" w:cs="Palatino Linotype"/>
          <w:color w:val="000000"/>
          <w:sz w:val="22"/>
          <w:szCs w:val="22"/>
        </w:rPr>
      </w:pP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2. Realizacja przedmiotu umowy odbywać się </w:t>
      </w:r>
      <w:r w:rsidR="00D05047">
        <w:rPr>
          <w:rFonts w:ascii="Palatino Linotype" w:hAnsi="Palatino Linotype" w:cs="Palatino Linotype"/>
          <w:color w:val="000000"/>
          <w:sz w:val="22"/>
          <w:szCs w:val="22"/>
        </w:rPr>
        <w:t xml:space="preserve">będzie </w:t>
      </w:r>
      <w:r w:rsidRPr="002F5525">
        <w:rPr>
          <w:rFonts w:ascii="Palatino Linotype" w:hAnsi="Palatino Linotype" w:cs="Palatino Linotype"/>
          <w:sz w:val="22"/>
          <w:szCs w:val="22"/>
        </w:rPr>
        <w:t>raz w tygodniu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 przez okres obowiązywania umowy. </w:t>
      </w: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>Konkretny dzień oraz godziny będą uzgodnione na etapie podpisania umowy.</w:t>
      </w:r>
    </w:p>
    <w:p w:rsidR="00CC4EED" w:rsidRPr="00CC4EED" w:rsidRDefault="00CC4EED" w:rsidP="00CC4EED">
      <w:pPr>
        <w:autoSpaceDE w:val="0"/>
        <w:autoSpaceDN w:val="0"/>
        <w:adjustRightInd w:val="0"/>
        <w:spacing w:after="16"/>
        <w:rPr>
          <w:rFonts w:ascii="Palatino Linotype" w:hAnsi="Palatino Linotype" w:cs="Palatino Linotype"/>
          <w:color w:val="000000"/>
          <w:sz w:val="22"/>
          <w:szCs w:val="22"/>
        </w:rPr>
      </w:pPr>
      <w:r w:rsidRPr="007F2C7E">
        <w:rPr>
          <w:rFonts w:ascii="Palatino Linotype" w:hAnsi="Palatino Linotype" w:cs="Palatino Linotype"/>
          <w:color w:val="000000"/>
          <w:sz w:val="22"/>
          <w:szCs w:val="22"/>
        </w:rPr>
        <w:t xml:space="preserve">3. Zamawiający zastrzega sobie prawo do zwiększenia częstotliwości </w:t>
      </w:r>
      <w:r w:rsidR="00924696" w:rsidRPr="007F2C7E">
        <w:rPr>
          <w:rFonts w:ascii="Palatino Linotype" w:hAnsi="Palatino Linotype" w:cs="Palatino Linotype"/>
          <w:color w:val="000000"/>
          <w:sz w:val="22"/>
          <w:szCs w:val="22"/>
        </w:rPr>
        <w:t xml:space="preserve">odbioru </w:t>
      </w:r>
      <w:r w:rsidRPr="007F2C7E">
        <w:rPr>
          <w:rFonts w:ascii="Palatino Linotype" w:hAnsi="Palatino Linotype" w:cs="Palatino Linotype"/>
          <w:color w:val="000000"/>
          <w:sz w:val="22"/>
          <w:szCs w:val="22"/>
        </w:rPr>
        <w:t>odpadów do dwóch razy w tygodniu</w:t>
      </w:r>
      <w:r w:rsidR="00E533A9" w:rsidRPr="007F2C7E">
        <w:rPr>
          <w:rFonts w:ascii="Palatino Linotype" w:hAnsi="Palatino Linotype" w:cs="Palatino Linotype"/>
          <w:color w:val="000000"/>
          <w:sz w:val="22"/>
          <w:szCs w:val="22"/>
        </w:rPr>
        <w:t xml:space="preserve"> jeżeli będzie taka potrzeba</w:t>
      </w:r>
      <w:r w:rsidRPr="007F2C7E">
        <w:rPr>
          <w:rFonts w:ascii="Palatino Linotype" w:hAnsi="Palatino Linotype" w:cs="Palatino Linotype"/>
          <w:color w:val="000000"/>
          <w:sz w:val="22"/>
          <w:szCs w:val="22"/>
        </w:rPr>
        <w:t>.</w:t>
      </w:r>
    </w:p>
    <w:p w:rsidR="00CC4EED" w:rsidRPr="00CC4EED" w:rsidRDefault="00CC4EED" w:rsidP="00CC4EED">
      <w:pPr>
        <w:autoSpaceDE w:val="0"/>
        <w:autoSpaceDN w:val="0"/>
        <w:adjustRightInd w:val="0"/>
        <w:spacing w:after="16"/>
        <w:rPr>
          <w:rFonts w:ascii="Palatino Linotype" w:hAnsi="Palatino Linotype" w:cs="Palatino Linotype"/>
          <w:color w:val="000000"/>
          <w:sz w:val="22"/>
          <w:szCs w:val="22"/>
        </w:rPr>
      </w:pPr>
      <w:r w:rsidRPr="007F2C7E">
        <w:rPr>
          <w:rFonts w:ascii="Palatino Linotype" w:hAnsi="Palatino Linotype" w:cs="Palatino Linotype"/>
          <w:color w:val="000000"/>
          <w:sz w:val="22"/>
          <w:szCs w:val="22"/>
        </w:rPr>
        <w:t>4. Wykonawca w czasie odbioru odpadów musi być zaopatrzony w posiadającą legalizację wagę do ważenia odpadów.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</w:p>
    <w:p w:rsidR="00CC4EED" w:rsidRPr="00CC4EED" w:rsidRDefault="00CC4EED" w:rsidP="00CC4EED">
      <w:pPr>
        <w:autoSpaceDE w:val="0"/>
        <w:autoSpaceDN w:val="0"/>
        <w:adjustRightInd w:val="0"/>
        <w:spacing w:after="16"/>
        <w:rPr>
          <w:rFonts w:ascii="Palatino Linotype" w:hAnsi="Palatino Linotype" w:cs="Palatino Linotype"/>
          <w:color w:val="000000"/>
          <w:sz w:val="22"/>
          <w:szCs w:val="22"/>
        </w:rPr>
      </w:pP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>5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. Wykonawca zobowiązany jest do wystawienia karty przekazania odpadów. </w:t>
      </w:r>
    </w:p>
    <w:p w:rsidR="00CC4EED" w:rsidRPr="00CC4EED" w:rsidRDefault="00CC4EED" w:rsidP="00CC4EED">
      <w:pPr>
        <w:autoSpaceDE w:val="0"/>
        <w:autoSpaceDN w:val="0"/>
        <w:adjustRightInd w:val="0"/>
        <w:spacing w:after="16"/>
        <w:rPr>
          <w:rFonts w:ascii="Palatino Linotype" w:hAnsi="Palatino Linotype" w:cs="Palatino Linotype"/>
          <w:color w:val="000000"/>
          <w:sz w:val="22"/>
          <w:szCs w:val="22"/>
        </w:rPr>
      </w:pP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>6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. Pozostałe warunki wykonania zamówienia znajdują się w projekcie umowy, który stanowi </w:t>
      </w:r>
      <w:r w:rsidRPr="003C1B37">
        <w:rPr>
          <w:rFonts w:ascii="Palatino Linotype" w:hAnsi="Palatino Linotype" w:cs="Palatino Linotype"/>
          <w:b/>
          <w:color w:val="000000"/>
          <w:sz w:val="22"/>
          <w:szCs w:val="22"/>
        </w:rPr>
        <w:t xml:space="preserve">załącznik nr </w:t>
      </w:r>
      <w:r w:rsidR="00113A93" w:rsidRPr="003C1B37">
        <w:rPr>
          <w:rFonts w:ascii="Palatino Linotype" w:hAnsi="Palatino Linotype" w:cs="Palatino Linotype"/>
          <w:b/>
          <w:color w:val="000000"/>
          <w:sz w:val="22"/>
          <w:szCs w:val="22"/>
        </w:rPr>
        <w:t>4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 do zaproszenia. </w:t>
      </w:r>
    </w:p>
    <w:p w:rsidR="00CC4EED" w:rsidRPr="00924696" w:rsidRDefault="00CC4EED" w:rsidP="00CC4EED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>7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>. Podane rodzaje i ilości odpadów medycznych mają charakter szacunkowy i nie są wiążące dla Zamawiającego</w:t>
      </w: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>.</w:t>
      </w:r>
      <w:r w:rsidRPr="00CC4EED">
        <w:rPr>
          <w:rFonts w:ascii="Palatino Linotype" w:hAnsi="Palatino Linotype" w:cs="Palatino Linotype"/>
          <w:color w:val="000000"/>
          <w:sz w:val="22"/>
          <w:szCs w:val="22"/>
        </w:rPr>
        <w:t xml:space="preserve"> </w:t>
      </w:r>
    </w:p>
    <w:p w:rsidR="00113A93" w:rsidRPr="00113A93" w:rsidRDefault="00113A93" w:rsidP="00113A93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 xml:space="preserve">8. </w:t>
      </w:r>
      <w:r w:rsidRPr="00113A93">
        <w:rPr>
          <w:rFonts w:ascii="Palatino Linotype" w:hAnsi="Palatino Linotype" w:cs="Palatino Linotype"/>
          <w:color w:val="000000"/>
          <w:sz w:val="22"/>
          <w:szCs w:val="22"/>
        </w:rPr>
        <w:t xml:space="preserve">Wykonawca zobowiązuje się do starannego wykonania usług będących przedmiotem umowy, przy użyciu własnego sprzętu. </w:t>
      </w:r>
    </w:p>
    <w:p w:rsidR="00113A93" w:rsidRPr="00113A93" w:rsidRDefault="00113A93" w:rsidP="00113A93">
      <w:pPr>
        <w:autoSpaceDE w:val="0"/>
        <w:autoSpaceDN w:val="0"/>
        <w:adjustRightInd w:val="0"/>
        <w:spacing w:after="13"/>
        <w:rPr>
          <w:rFonts w:ascii="Palatino Linotype" w:hAnsi="Palatino Linotype" w:cs="Palatino Linotype"/>
          <w:color w:val="000000"/>
          <w:sz w:val="22"/>
          <w:szCs w:val="22"/>
        </w:rPr>
      </w:pPr>
      <w:r w:rsidRPr="00924696">
        <w:rPr>
          <w:rFonts w:ascii="Palatino Linotype" w:hAnsi="Palatino Linotype" w:cs="Palatino Linotype"/>
          <w:color w:val="000000"/>
          <w:sz w:val="22"/>
          <w:szCs w:val="22"/>
        </w:rPr>
        <w:t xml:space="preserve">9. </w:t>
      </w:r>
      <w:r w:rsidRPr="00113A93">
        <w:rPr>
          <w:rFonts w:ascii="Palatino Linotype" w:hAnsi="Palatino Linotype" w:cs="Palatino Linotype"/>
          <w:color w:val="000000"/>
          <w:sz w:val="22"/>
          <w:szCs w:val="22"/>
        </w:rPr>
        <w:t xml:space="preserve">Wykonawca po przyjęciu odpadów medycznych od Zamawiającego ponosi za nie całkowitą odpowiedzialność. </w:t>
      </w:r>
    </w:p>
    <w:p w:rsidR="0024254A" w:rsidRPr="00924696" w:rsidRDefault="00113A93" w:rsidP="00113A93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 w:rsidRPr="00113A93">
        <w:rPr>
          <w:rFonts w:ascii="Palatino Linotype" w:hAnsi="Palatino Linotype" w:cs="Palatino Linotype"/>
          <w:color w:val="000000"/>
          <w:sz w:val="22"/>
          <w:szCs w:val="22"/>
        </w:rPr>
        <w:t xml:space="preserve">10. Transport odpadów medycznych z terenu obiektów Zamawiającego powinien odbywać </w:t>
      </w:r>
      <w:r w:rsidR="00CB33A3">
        <w:rPr>
          <w:rFonts w:ascii="Palatino Linotype" w:hAnsi="Palatino Linotype" w:cs="Palatino Linotype"/>
          <w:color w:val="000000"/>
          <w:sz w:val="22"/>
          <w:szCs w:val="22"/>
        </w:rPr>
        <w:t xml:space="preserve">się </w:t>
      </w:r>
      <w:r w:rsidRPr="00113A93">
        <w:rPr>
          <w:rFonts w:ascii="Palatino Linotype" w:hAnsi="Palatino Linotype" w:cs="Palatino Linotype"/>
          <w:color w:val="000000"/>
          <w:sz w:val="22"/>
          <w:szCs w:val="22"/>
        </w:rPr>
        <w:t xml:space="preserve">w sposób niezagrażający bezpieczeństwu ruchu </w:t>
      </w:r>
    </w:p>
    <w:p w:rsidR="00FB1615" w:rsidRDefault="00FB1615" w:rsidP="005658DB">
      <w:pPr>
        <w:spacing w:line="360" w:lineRule="auto"/>
        <w:jc w:val="both"/>
        <w:rPr>
          <w:rFonts w:eastAsia="Calibri"/>
          <w:lang w:eastAsia="en-US"/>
        </w:rPr>
      </w:pPr>
    </w:p>
    <w:p w:rsidR="00070A73" w:rsidRPr="00070A73" w:rsidRDefault="00070A73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lang w:eastAsia="zh-CN"/>
        </w:rPr>
      </w:pPr>
      <w:bookmarkStart w:id="5" w:name="_Toc477169081"/>
      <w:r w:rsidRPr="00070A73">
        <w:rPr>
          <w:rFonts w:ascii="Calibri" w:hAnsi="Calibri" w:cs="Calibri"/>
          <w:b/>
          <w:color w:val="0070C0"/>
          <w:lang w:eastAsia="zh-CN"/>
        </w:rPr>
        <w:t>TERMIN REALIZACJI PRZEDMIOTU ZAMÓWIENIA</w:t>
      </w:r>
      <w:bookmarkEnd w:id="5"/>
      <w:r w:rsidR="00972F45">
        <w:rPr>
          <w:rFonts w:ascii="Calibri" w:hAnsi="Calibri" w:cs="Calibri"/>
          <w:b/>
          <w:color w:val="0070C0"/>
          <w:lang w:eastAsia="zh-CN"/>
        </w:rPr>
        <w:t xml:space="preserve"> i MIEJSCE ŚWIADCZENIA USŁUGI</w:t>
      </w:r>
    </w:p>
    <w:p w:rsidR="005658DB" w:rsidRDefault="005658DB" w:rsidP="00BB4256">
      <w:pPr>
        <w:pStyle w:val="Default"/>
        <w:spacing w:after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1.Termin wykonania zamówienia: </w:t>
      </w:r>
      <w:r w:rsidR="00A3353C">
        <w:rPr>
          <w:sz w:val="22"/>
          <w:szCs w:val="22"/>
        </w:rPr>
        <w:t xml:space="preserve">od </w:t>
      </w:r>
      <w:r w:rsidR="00113A93">
        <w:rPr>
          <w:sz w:val="22"/>
          <w:szCs w:val="22"/>
        </w:rPr>
        <w:t xml:space="preserve">podpisania umowy </w:t>
      </w:r>
      <w:r w:rsidR="00A3353C">
        <w:rPr>
          <w:sz w:val="22"/>
          <w:szCs w:val="22"/>
        </w:rPr>
        <w:t xml:space="preserve"> do 31.</w:t>
      </w:r>
      <w:r w:rsidR="00346182">
        <w:rPr>
          <w:sz w:val="22"/>
          <w:szCs w:val="22"/>
        </w:rPr>
        <w:t>12</w:t>
      </w:r>
      <w:r w:rsidR="00A3353C">
        <w:rPr>
          <w:sz w:val="22"/>
          <w:szCs w:val="22"/>
        </w:rPr>
        <w:t>.20</w:t>
      </w:r>
      <w:r w:rsidR="00E533A9">
        <w:rPr>
          <w:sz w:val="22"/>
          <w:szCs w:val="22"/>
        </w:rPr>
        <w:t>2</w:t>
      </w:r>
      <w:r w:rsidR="00346182">
        <w:rPr>
          <w:sz w:val="22"/>
          <w:szCs w:val="22"/>
        </w:rPr>
        <w:t>1</w:t>
      </w:r>
      <w:r w:rsidR="00A3353C">
        <w:rPr>
          <w:sz w:val="22"/>
          <w:szCs w:val="22"/>
        </w:rPr>
        <w:t>r.</w:t>
      </w:r>
    </w:p>
    <w:p w:rsidR="00972F45" w:rsidRDefault="00972F45" w:rsidP="00BB4256">
      <w:pPr>
        <w:pStyle w:val="Default"/>
        <w:spacing w:after="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Odbiór </w:t>
      </w:r>
      <w:r w:rsidR="00113A93">
        <w:rPr>
          <w:sz w:val="22"/>
          <w:szCs w:val="22"/>
        </w:rPr>
        <w:t>odpadów</w:t>
      </w:r>
      <w:r>
        <w:rPr>
          <w:sz w:val="22"/>
          <w:szCs w:val="22"/>
        </w:rPr>
        <w:t xml:space="preserve"> odbywać się będzie </w:t>
      </w:r>
      <w:r w:rsidR="00113A93">
        <w:rPr>
          <w:sz w:val="22"/>
          <w:szCs w:val="22"/>
        </w:rPr>
        <w:t>z</w:t>
      </w:r>
      <w:r>
        <w:rPr>
          <w:sz w:val="22"/>
          <w:szCs w:val="22"/>
        </w:rPr>
        <w:t xml:space="preserve"> ośrodk</w:t>
      </w:r>
      <w:r w:rsidR="00113A93">
        <w:rPr>
          <w:sz w:val="22"/>
          <w:szCs w:val="22"/>
        </w:rPr>
        <w:t>a</w:t>
      </w:r>
      <w:r>
        <w:rPr>
          <w:sz w:val="22"/>
          <w:szCs w:val="22"/>
        </w:rPr>
        <w:t xml:space="preserve"> stacjonarn</w:t>
      </w:r>
      <w:r w:rsidR="00113A93">
        <w:rPr>
          <w:sz w:val="22"/>
          <w:szCs w:val="22"/>
        </w:rPr>
        <w:t>ego  przy ul. Hubala</w:t>
      </w:r>
      <w:r>
        <w:rPr>
          <w:sz w:val="22"/>
          <w:szCs w:val="22"/>
        </w:rPr>
        <w:t xml:space="preserve"> Dobrzańskiego 131 w Sosnowcu</w:t>
      </w:r>
    </w:p>
    <w:p w:rsidR="00070A73" w:rsidRDefault="00070A73" w:rsidP="00070A73">
      <w:pPr>
        <w:keepNext/>
        <w:suppressAutoHyphens/>
        <w:ind w:left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</w:p>
    <w:p w:rsidR="00070A73" w:rsidRDefault="00070A73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Style w:val="Odwoanieintensywne"/>
          <w:rFonts w:ascii="Calibri" w:hAnsi="Calibri" w:cs="Calibri"/>
          <w:b w:val="0"/>
          <w:bCs w:val="0"/>
          <w:smallCaps w:val="0"/>
          <w:color w:val="0070C0"/>
        </w:rPr>
      </w:pPr>
      <w:bookmarkStart w:id="6" w:name="_Toc477169082"/>
      <w:r w:rsidRPr="00070A73">
        <w:rPr>
          <w:rFonts w:ascii="Calibri" w:hAnsi="Calibri" w:cs="Calibri"/>
          <w:b/>
          <w:color w:val="0070C0"/>
          <w:lang w:eastAsia="zh-CN"/>
        </w:rPr>
        <w:t>WARUNKI UDZIAŁU W POSTĘPOWANIU</w:t>
      </w:r>
      <w:bookmarkEnd w:id="6"/>
      <w:r w:rsidRPr="00746152">
        <w:rPr>
          <w:rStyle w:val="Odwoanieintensywne"/>
          <w:rFonts w:ascii="Calibri" w:hAnsi="Calibri" w:cs="Calibri"/>
          <w:b w:val="0"/>
          <w:bCs w:val="0"/>
          <w:smallCaps w:val="0"/>
          <w:color w:val="0070C0"/>
        </w:rPr>
        <w:t xml:space="preserve"> </w:t>
      </w:r>
    </w:p>
    <w:p w:rsidR="00113A93" w:rsidRPr="00113A93" w:rsidRDefault="00113A93" w:rsidP="00113A9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113A93" w:rsidRPr="00113A93" w:rsidRDefault="00113A93" w:rsidP="00924696">
      <w:pPr>
        <w:pStyle w:val="Default"/>
        <w:spacing w:after="43"/>
        <w:jc w:val="both"/>
        <w:rPr>
          <w:sz w:val="22"/>
          <w:szCs w:val="22"/>
        </w:rPr>
      </w:pPr>
      <w:r w:rsidRPr="00113A93">
        <w:rPr>
          <w:sz w:val="22"/>
          <w:szCs w:val="22"/>
        </w:rPr>
        <w:t xml:space="preserve">1. Sytuacja podmiotowa wykonawcy </w:t>
      </w:r>
    </w:p>
    <w:p w:rsidR="00113A93" w:rsidRPr="00113A93" w:rsidRDefault="00113A93" w:rsidP="00924696">
      <w:pPr>
        <w:pStyle w:val="Default"/>
        <w:spacing w:after="43"/>
        <w:jc w:val="both"/>
        <w:rPr>
          <w:sz w:val="22"/>
          <w:szCs w:val="22"/>
        </w:rPr>
      </w:pPr>
      <w:r w:rsidRPr="00113A93">
        <w:rPr>
          <w:sz w:val="22"/>
          <w:szCs w:val="22"/>
        </w:rPr>
        <w:t xml:space="preserve">Wykonawca posiada uprawnienie do wykonywania określonej działalności lub czynności, jeżeli przepisy prawa nakładają obowiązek ich posiadania. </w:t>
      </w:r>
    </w:p>
    <w:p w:rsidR="00113A93" w:rsidRPr="00113A93" w:rsidRDefault="00113A93" w:rsidP="00924696">
      <w:pPr>
        <w:pStyle w:val="Default"/>
        <w:spacing w:after="43"/>
        <w:jc w:val="both"/>
        <w:rPr>
          <w:sz w:val="22"/>
          <w:szCs w:val="22"/>
        </w:rPr>
      </w:pPr>
      <w:r w:rsidRPr="00113A93">
        <w:rPr>
          <w:sz w:val="22"/>
          <w:szCs w:val="22"/>
        </w:rPr>
        <w:t xml:space="preserve">2. Zdolność ekonomiczna i finansowa </w:t>
      </w:r>
    </w:p>
    <w:p w:rsidR="00113A93" w:rsidRPr="00113A93" w:rsidRDefault="00113A93" w:rsidP="00924696">
      <w:pPr>
        <w:pStyle w:val="Default"/>
        <w:spacing w:after="43"/>
        <w:jc w:val="both"/>
        <w:rPr>
          <w:sz w:val="22"/>
          <w:szCs w:val="22"/>
        </w:rPr>
      </w:pPr>
      <w:r w:rsidRPr="00113A93">
        <w:rPr>
          <w:sz w:val="22"/>
          <w:szCs w:val="22"/>
        </w:rPr>
        <w:t xml:space="preserve">Wykonawca znajduje się w sytuacji ekonomicznej i finansowej zapewniającej należyte wykonanie zamówienia. </w:t>
      </w:r>
    </w:p>
    <w:p w:rsidR="00113A93" w:rsidRPr="00113A93" w:rsidRDefault="00113A93" w:rsidP="00924696">
      <w:pPr>
        <w:pStyle w:val="Default"/>
        <w:spacing w:after="43"/>
        <w:jc w:val="both"/>
        <w:rPr>
          <w:sz w:val="22"/>
          <w:szCs w:val="22"/>
        </w:rPr>
      </w:pPr>
      <w:r w:rsidRPr="00113A93">
        <w:rPr>
          <w:sz w:val="22"/>
          <w:szCs w:val="22"/>
        </w:rPr>
        <w:t xml:space="preserve">3. Zdolność techniczna </w:t>
      </w:r>
    </w:p>
    <w:p w:rsidR="005658DB" w:rsidRDefault="00113A93" w:rsidP="00924696">
      <w:pPr>
        <w:pStyle w:val="Default"/>
        <w:spacing w:after="43"/>
        <w:jc w:val="both"/>
        <w:rPr>
          <w:sz w:val="22"/>
          <w:szCs w:val="22"/>
        </w:rPr>
      </w:pPr>
      <w:r w:rsidRPr="00924696">
        <w:rPr>
          <w:sz w:val="22"/>
          <w:szCs w:val="22"/>
        </w:rPr>
        <w:lastRenderedPageBreak/>
        <w:t>Wykonawca posiada niezbędną wiedzę i doświadczenie, oraz dysponuje potencjałem technicznym i osobami zdolnymi do wykonania danego zamówienia.</w:t>
      </w:r>
    </w:p>
    <w:p w:rsidR="005658DB" w:rsidRPr="00924696" w:rsidRDefault="005658DB" w:rsidP="00924696">
      <w:pPr>
        <w:pStyle w:val="Default"/>
        <w:spacing w:after="43"/>
        <w:jc w:val="both"/>
        <w:rPr>
          <w:sz w:val="22"/>
          <w:szCs w:val="22"/>
        </w:rPr>
      </w:pPr>
    </w:p>
    <w:p w:rsidR="00113A93" w:rsidRDefault="008A054A" w:rsidP="00113A93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lang w:eastAsia="zh-CN"/>
        </w:rPr>
      </w:pPr>
      <w:bookmarkStart w:id="7" w:name="_Toc477169083"/>
      <w:r w:rsidRPr="008A054A">
        <w:rPr>
          <w:rFonts w:ascii="Calibri" w:hAnsi="Calibri" w:cs="Calibri"/>
          <w:b/>
          <w:color w:val="0070C0"/>
          <w:lang w:eastAsia="zh-CN"/>
        </w:rPr>
        <w:t>WYKAZ OŚWIADCZEŃ LUB DOKUMENTÓW, POTWIERDZAJĄCYCH SPEŁNIANIE WARUNKÓW UDZIAŁU W POSTĘPOWANIU ORAZ BRAK PODSTAW WYKLUCZENIA</w:t>
      </w:r>
      <w:bookmarkEnd w:id="7"/>
      <w:r>
        <w:rPr>
          <w:rFonts w:ascii="Calibri" w:hAnsi="Calibri" w:cs="Calibri"/>
          <w:b/>
          <w:color w:val="0070C0"/>
          <w:lang w:eastAsia="zh-CN"/>
        </w:rPr>
        <w:t>.</w:t>
      </w:r>
    </w:p>
    <w:p w:rsidR="00113A93" w:rsidRPr="00113A93" w:rsidRDefault="00113A93" w:rsidP="00113A93">
      <w:pPr>
        <w:keepNext/>
        <w:suppressAutoHyphens/>
        <w:ind w:left="426"/>
        <w:contextualSpacing/>
        <w:jc w:val="both"/>
        <w:outlineLvl w:val="0"/>
        <w:rPr>
          <w:lang w:eastAsia="zh-CN"/>
        </w:rPr>
      </w:pPr>
    </w:p>
    <w:p w:rsidR="00113A93" w:rsidRPr="00113A93" w:rsidRDefault="00113A93" w:rsidP="00113A93">
      <w:pPr>
        <w:autoSpaceDE w:val="0"/>
        <w:autoSpaceDN w:val="0"/>
        <w:adjustRightInd w:val="0"/>
        <w:rPr>
          <w:rFonts w:ascii="Calibri" w:eastAsia="Verdana" w:hAnsi="Calibri" w:cs="Calibri"/>
          <w:sz w:val="22"/>
        </w:rPr>
      </w:pPr>
      <w:r w:rsidRPr="00924696">
        <w:rPr>
          <w:rFonts w:ascii="Calibri" w:eastAsia="Verdana" w:hAnsi="Calibri" w:cs="Calibri"/>
          <w:sz w:val="22"/>
        </w:rPr>
        <w:t>1</w:t>
      </w:r>
      <w:r w:rsidRPr="00113A93">
        <w:rPr>
          <w:rFonts w:ascii="Calibri" w:eastAsia="Verdana" w:hAnsi="Calibri" w:cs="Calibri"/>
          <w:sz w:val="22"/>
        </w:rPr>
        <w:t xml:space="preserve">Oferta powinna zawierać następujące dokumenty i oświadczenia: </w:t>
      </w:r>
    </w:p>
    <w:p w:rsidR="00113A93" w:rsidRPr="00113A93" w:rsidRDefault="00113A93" w:rsidP="00113A93">
      <w:pPr>
        <w:autoSpaceDE w:val="0"/>
        <w:autoSpaceDN w:val="0"/>
        <w:adjustRightInd w:val="0"/>
        <w:spacing w:after="16"/>
        <w:rPr>
          <w:rFonts w:ascii="Calibri" w:eastAsia="Verdana" w:hAnsi="Calibri" w:cs="Calibri"/>
          <w:sz w:val="22"/>
        </w:rPr>
      </w:pPr>
      <w:r w:rsidRPr="00113A93">
        <w:rPr>
          <w:rFonts w:ascii="Calibri" w:eastAsia="Verdana" w:hAnsi="Calibri" w:cs="Calibri"/>
          <w:sz w:val="22"/>
        </w:rPr>
        <w:t xml:space="preserve">a) wypis z właściwego rejestru lub z centralnej ewidencji i informacji o działalności gospodarczej potwierdzający, że profil działania oferenta odpowiada przedmiotowi zamówienia oraz wskazujący osobę upoważnioną do dokonywania czynności prawnych w imieniu Wykonawcy, </w:t>
      </w:r>
    </w:p>
    <w:p w:rsidR="00113A93" w:rsidRPr="00113A93" w:rsidRDefault="00113A93" w:rsidP="00113A93">
      <w:pPr>
        <w:autoSpaceDE w:val="0"/>
        <w:autoSpaceDN w:val="0"/>
        <w:adjustRightInd w:val="0"/>
        <w:spacing w:after="16"/>
        <w:rPr>
          <w:rFonts w:ascii="Calibri" w:eastAsia="Verdana" w:hAnsi="Calibri" w:cs="Calibri"/>
          <w:sz w:val="22"/>
        </w:rPr>
      </w:pPr>
      <w:r w:rsidRPr="002E1017">
        <w:rPr>
          <w:rFonts w:ascii="Calibri" w:eastAsia="Verdana" w:hAnsi="Calibri" w:cs="Calibri"/>
          <w:color w:val="FF0000"/>
          <w:sz w:val="22"/>
        </w:rPr>
        <w:t xml:space="preserve">b) </w:t>
      </w:r>
      <w:r w:rsidR="002E1017" w:rsidRPr="002E1017">
        <w:rPr>
          <w:rFonts w:ascii="Calibri" w:eastAsia="Verdana" w:hAnsi="Calibri" w:cs="Calibri"/>
          <w:color w:val="FF0000"/>
          <w:sz w:val="22"/>
        </w:rPr>
        <w:t>oświadczenie gdzie i w jakim czasie od odbioru będą utylizowane odpady medyczne</w:t>
      </w:r>
      <w:r w:rsidR="002E1017">
        <w:rPr>
          <w:rFonts w:ascii="Calibri" w:eastAsia="Verdana" w:hAnsi="Calibri" w:cs="Calibri"/>
          <w:sz w:val="22"/>
        </w:rPr>
        <w:t>.</w:t>
      </w:r>
      <w:r w:rsidRPr="00113A93">
        <w:rPr>
          <w:rFonts w:ascii="Calibri" w:eastAsia="Verdana" w:hAnsi="Calibri" w:cs="Calibri"/>
          <w:sz w:val="22"/>
        </w:rPr>
        <w:t xml:space="preserve"> </w:t>
      </w:r>
      <w:r w:rsidR="002E1017">
        <w:rPr>
          <w:rFonts w:ascii="Calibri" w:eastAsia="Verdana" w:hAnsi="Calibri" w:cs="Calibri"/>
          <w:sz w:val="22"/>
        </w:rPr>
        <w:t xml:space="preserve"> ( zmiana z 23.12.2019r.)</w:t>
      </w:r>
    </w:p>
    <w:p w:rsidR="00113A93" w:rsidRPr="00113A93" w:rsidRDefault="00113A93" w:rsidP="00113A93">
      <w:pPr>
        <w:autoSpaceDE w:val="0"/>
        <w:autoSpaceDN w:val="0"/>
        <w:adjustRightInd w:val="0"/>
        <w:spacing w:after="16"/>
        <w:rPr>
          <w:rFonts w:ascii="Calibri" w:eastAsia="Verdana" w:hAnsi="Calibri" w:cs="Calibri"/>
          <w:sz w:val="22"/>
        </w:rPr>
      </w:pPr>
      <w:r w:rsidRPr="00113A93">
        <w:rPr>
          <w:rFonts w:ascii="Calibri" w:eastAsia="Verdana" w:hAnsi="Calibri" w:cs="Calibri"/>
          <w:sz w:val="22"/>
        </w:rPr>
        <w:t xml:space="preserve">c) pełnomocnictwo do podpisania umowy (pełnomocnictwo nie jest wymagane jeżeli uprawnienie do podpisania umowy wynika z treści załączonych do oferty dokumentów – wypis z rejestru lub ewidencji), </w:t>
      </w:r>
    </w:p>
    <w:p w:rsidR="00113A93" w:rsidRPr="00113A93" w:rsidRDefault="00113A93" w:rsidP="00113A93">
      <w:pPr>
        <w:autoSpaceDE w:val="0"/>
        <w:autoSpaceDN w:val="0"/>
        <w:adjustRightInd w:val="0"/>
        <w:rPr>
          <w:rFonts w:ascii="Calibri" w:eastAsia="Verdana" w:hAnsi="Calibri" w:cs="Calibri"/>
          <w:sz w:val="22"/>
        </w:rPr>
      </w:pPr>
      <w:r w:rsidRPr="00113A93">
        <w:rPr>
          <w:rFonts w:ascii="Calibri" w:eastAsia="Verdana" w:hAnsi="Calibri" w:cs="Calibri"/>
          <w:sz w:val="22"/>
        </w:rPr>
        <w:t xml:space="preserve">d) wypełniony szczegółowo formularz oferty – stanowiący załącznik nr 1 do niniejszego zaproszenia, </w:t>
      </w:r>
    </w:p>
    <w:p w:rsidR="00113A93" w:rsidRDefault="00113A93" w:rsidP="00113A93">
      <w:pPr>
        <w:pStyle w:val="Default"/>
        <w:jc w:val="both"/>
        <w:rPr>
          <w:rFonts w:ascii="Calibri" w:eastAsia="Verdana" w:hAnsi="Calibri" w:cs="Calibri"/>
          <w:color w:val="auto"/>
          <w:sz w:val="22"/>
        </w:rPr>
      </w:pPr>
      <w:r w:rsidRPr="00113A93">
        <w:rPr>
          <w:rFonts w:ascii="Calibri" w:eastAsia="Verdana" w:hAnsi="Calibri" w:cs="Calibri"/>
          <w:color w:val="auto"/>
          <w:sz w:val="22"/>
        </w:rPr>
        <w:t xml:space="preserve">e) </w:t>
      </w:r>
      <w:r w:rsidRPr="00924696">
        <w:rPr>
          <w:rFonts w:ascii="Calibri" w:eastAsia="Verdana" w:hAnsi="Calibri" w:cs="Calibri"/>
          <w:color w:val="auto"/>
          <w:sz w:val="22"/>
        </w:rPr>
        <w:t xml:space="preserve">aktualne na dzień składania ofert oświadczenie o spełnianiu warunków udziału w postępowaniu – wzór oświadczenia stanowi </w:t>
      </w:r>
      <w:r w:rsidRPr="003C1B37">
        <w:rPr>
          <w:rFonts w:ascii="Calibri" w:eastAsia="Verdana" w:hAnsi="Calibri" w:cs="Calibri"/>
          <w:b/>
          <w:color w:val="auto"/>
          <w:sz w:val="22"/>
        </w:rPr>
        <w:t>(załącznik nr 2</w:t>
      </w:r>
      <w:r w:rsidRPr="00924696">
        <w:rPr>
          <w:rFonts w:ascii="Calibri" w:eastAsia="Verdana" w:hAnsi="Calibri" w:cs="Calibri"/>
          <w:color w:val="auto"/>
          <w:sz w:val="22"/>
        </w:rPr>
        <w:t xml:space="preserve"> )</w:t>
      </w:r>
    </w:p>
    <w:p w:rsidR="00924696" w:rsidRDefault="00924696" w:rsidP="00924696">
      <w:pPr>
        <w:spacing w:line="360" w:lineRule="auto"/>
        <w:jc w:val="both"/>
        <w:rPr>
          <w:rFonts w:ascii="Calibri" w:eastAsia="Verdana" w:hAnsi="Calibri" w:cs="Calibri"/>
          <w:sz w:val="22"/>
        </w:rPr>
      </w:pPr>
      <w:r>
        <w:rPr>
          <w:rFonts w:ascii="Calibri" w:eastAsia="Verdana" w:hAnsi="Calibri" w:cs="Calibri"/>
          <w:sz w:val="22"/>
        </w:rPr>
        <w:t>f)</w:t>
      </w:r>
      <w:r w:rsidR="00113A93" w:rsidRPr="00924696">
        <w:rPr>
          <w:rFonts w:ascii="Calibri" w:eastAsia="Verdana" w:hAnsi="Calibri" w:cs="Calibri"/>
          <w:sz w:val="22"/>
        </w:rPr>
        <w:t xml:space="preserve">Oświadczenie o braku powiązań ( </w:t>
      </w:r>
      <w:r w:rsidR="00113A93" w:rsidRPr="003C1B37">
        <w:rPr>
          <w:rFonts w:ascii="Calibri" w:eastAsia="Verdana" w:hAnsi="Calibri" w:cs="Calibri"/>
          <w:b/>
          <w:sz w:val="22"/>
        </w:rPr>
        <w:t>załącznik nr 3</w:t>
      </w:r>
      <w:r w:rsidR="00113A93" w:rsidRPr="00924696">
        <w:rPr>
          <w:rFonts w:ascii="Calibri" w:eastAsia="Verdana" w:hAnsi="Calibri" w:cs="Calibri"/>
          <w:sz w:val="22"/>
        </w:rPr>
        <w:t>).</w:t>
      </w:r>
    </w:p>
    <w:p w:rsidR="00113A93" w:rsidRPr="00113A93" w:rsidRDefault="00924696" w:rsidP="00924696">
      <w:pPr>
        <w:spacing w:line="360" w:lineRule="auto"/>
        <w:jc w:val="both"/>
        <w:rPr>
          <w:rFonts w:ascii="Calibri" w:eastAsia="Verdana" w:hAnsi="Calibri" w:cs="Calibri"/>
          <w:sz w:val="22"/>
        </w:rPr>
      </w:pPr>
      <w:r>
        <w:rPr>
          <w:rFonts w:ascii="Calibri" w:eastAsia="Verdana" w:hAnsi="Calibri" w:cs="Calibri"/>
          <w:sz w:val="22"/>
        </w:rPr>
        <w:t>g)</w:t>
      </w:r>
      <w:r w:rsidR="00113A93" w:rsidRPr="00113A93">
        <w:rPr>
          <w:rFonts w:ascii="Calibri" w:eastAsia="Verdana" w:hAnsi="Calibri" w:cs="Calibri"/>
          <w:sz w:val="22"/>
        </w:rPr>
        <w:t xml:space="preserve">zaparafowany projekt umowy - stanowiący </w:t>
      </w:r>
      <w:r w:rsidR="00113A93" w:rsidRPr="003C1B37">
        <w:rPr>
          <w:rFonts w:ascii="Calibri" w:eastAsia="Verdana" w:hAnsi="Calibri" w:cs="Calibri"/>
          <w:b/>
          <w:sz w:val="22"/>
        </w:rPr>
        <w:t>załącznik nr 4</w:t>
      </w:r>
      <w:r w:rsidR="00113A93" w:rsidRPr="00113A93">
        <w:rPr>
          <w:rFonts w:ascii="Calibri" w:eastAsia="Verdana" w:hAnsi="Calibri" w:cs="Calibri"/>
          <w:sz w:val="22"/>
        </w:rPr>
        <w:t xml:space="preserve"> do niniejszego zaproszenia. </w:t>
      </w:r>
    </w:p>
    <w:p w:rsidR="0007772E" w:rsidRPr="0007772E" w:rsidRDefault="0007772E" w:rsidP="00113A93">
      <w:pPr>
        <w:pStyle w:val="Default"/>
        <w:jc w:val="both"/>
      </w:pPr>
      <w:bookmarkStart w:id="8" w:name="_Toc477169085"/>
    </w:p>
    <w:p w:rsidR="0007772E" w:rsidRPr="0007772E" w:rsidRDefault="00066A15" w:rsidP="0007772E">
      <w:pPr>
        <w:pStyle w:val="Default"/>
        <w:numPr>
          <w:ilvl w:val="0"/>
          <w:numId w:val="4"/>
        </w:numPr>
      </w:pPr>
      <w:r w:rsidRPr="0007772E">
        <w:rPr>
          <w:rFonts w:ascii="Calibri" w:hAnsi="Calibri" w:cs="Calibri"/>
          <w:b/>
          <w:color w:val="0070C0"/>
          <w:lang w:eastAsia="zh-CN"/>
        </w:rPr>
        <w:t xml:space="preserve">WYKLUCZENIA </w:t>
      </w:r>
    </w:p>
    <w:p w:rsidR="0007772E" w:rsidRDefault="00066A15" w:rsidP="0007772E">
      <w:pPr>
        <w:pStyle w:val="Default"/>
        <w:ind w:left="502"/>
        <w:rPr>
          <w:rFonts w:ascii="Calibri" w:eastAsia="Verdana" w:hAnsi="Calibri" w:cs="Calibri"/>
          <w:sz w:val="22"/>
        </w:rPr>
      </w:pPr>
      <w:r w:rsidRPr="0007772E">
        <w:rPr>
          <w:rFonts w:ascii="Calibri" w:eastAsia="Verdana" w:hAnsi="Calibri" w:cs="Calibri"/>
          <w:sz w:val="22"/>
        </w:rPr>
        <w:t>Z postępowania wyklucz</w:t>
      </w:r>
      <w:r w:rsidR="00221256" w:rsidRPr="0007772E">
        <w:rPr>
          <w:rFonts w:ascii="Calibri" w:eastAsia="Verdana" w:hAnsi="Calibri" w:cs="Calibri"/>
          <w:sz w:val="22"/>
        </w:rPr>
        <w:t>eni</w:t>
      </w:r>
      <w:r w:rsidR="00A743A0" w:rsidRPr="0007772E">
        <w:rPr>
          <w:rFonts w:ascii="Calibri" w:eastAsia="Verdana" w:hAnsi="Calibri" w:cs="Calibri"/>
          <w:sz w:val="22"/>
        </w:rPr>
        <w:t xml:space="preserve"> są Oferenci </w:t>
      </w:r>
      <w:r w:rsidRPr="0007772E">
        <w:rPr>
          <w:rFonts w:ascii="Calibri" w:eastAsia="Verdana" w:hAnsi="Calibri" w:cs="Calibri"/>
          <w:sz w:val="22"/>
        </w:rPr>
        <w:t>:</w:t>
      </w:r>
    </w:p>
    <w:p w:rsidR="0007772E" w:rsidRPr="0007772E" w:rsidRDefault="00A743A0" w:rsidP="0007772E">
      <w:pPr>
        <w:pStyle w:val="Default"/>
        <w:numPr>
          <w:ilvl w:val="0"/>
          <w:numId w:val="13"/>
        </w:numPr>
      </w:pPr>
      <w:r>
        <w:rPr>
          <w:rFonts w:ascii="Calibri" w:eastAsia="Verdana" w:hAnsi="Calibri" w:cs="Calibri"/>
          <w:sz w:val="22"/>
        </w:rPr>
        <w:t>Którzy s</w:t>
      </w:r>
      <w:r w:rsidR="00066A15" w:rsidRPr="00066A15">
        <w:rPr>
          <w:rFonts w:ascii="Calibri" w:eastAsia="Verdana" w:hAnsi="Calibri" w:cs="Calibri"/>
          <w:sz w:val="22"/>
        </w:rPr>
        <w:t xml:space="preserve">ą powiązani z Zamawiającym ( </w:t>
      </w:r>
      <w:r w:rsidR="00066A15" w:rsidRPr="003C1B37">
        <w:rPr>
          <w:rFonts w:ascii="Calibri" w:eastAsia="Verdana" w:hAnsi="Calibri" w:cs="Calibri"/>
          <w:b/>
          <w:sz w:val="22"/>
        </w:rPr>
        <w:t xml:space="preserve">wg oświadczenia nr </w:t>
      </w:r>
      <w:r w:rsidR="001F736A" w:rsidRPr="003C1B37">
        <w:rPr>
          <w:rFonts w:ascii="Calibri" w:eastAsia="Verdana" w:hAnsi="Calibri" w:cs="Calibri"/>
          <w:b/>
          <w:sz w:val="22"/>
        </w:rPr>
        <w:t>3</w:t>
      </w:r>
      <w:r w:rsidR="00066A15" w:rsidRPr="00066A15">
        <w:rPr>
          <w:rFonts w:ascii="Calibri" w:eastAsia="Verdana" w:hAnsi="Calibri" w:cs="Calibri"/>
          <w:sz w:val="22"/>
        </w:rPr>
        <w:t>)</w:t>
      </w:r>
    </w:p>
    <w:p w:rsidR="00066A15" w:rsidRDefault="00066A15" w:rsidP="00066A15">
      <w:pPr>
        <w:keepNext/>
        <w:suppressAutoHyphens/>
        <w:ind w:left="78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</w:p>
    <w:p w:rsidR="003542AF" w:rsidRPr="003542AF" w:rsidRDefault="00843C0A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r w:rsidRPr="003542AF">
        <w:rPr>
          <w:rFonts w:ascii="Calibri" w:hAnsi="Calibri" w:cs="Calibri"/>
          <w:b/>
          <w:color w:val="0070C0"/>
          <w:lang w:eastAsia="zh-CN"/>
        </w:rPr>
        <w:t>OPIS SPOSOBU PRZYGOTOWANIA OFERT</w:t>
      </w:r>
      <w:bookmarkEnd w:id="8"/>
      <w:r w:rsidRPr="003542AF">
        <w:rPr>
          <w:rFonts w:ascii="Calibri" w:hAnsi="Calibri" w:cs="Calibri"/>
          <w:b/>
          <w:color w:val="0070C0"/>
          <w:lang w:eastAsia="zh-CN"/>
        </w:rPr>
        <w:t xml:space="preserve">  </w:t>
      </w:r>
    </w:p>
    <w:p w:rsidR="0063029C" w:rsidRDefault="0063029C" w:rsidP="009138A0">
      <w:pPr>
        <w:spacing w:line="360" w:lineRule="auto"/>
        <w:jc w:val="both"/>
        <w:rPr>
          <w:sz w:val="28"/>
          <w:szCs w:val="28"/>
        </w:rPr>
      </w:pPr>
    </w:p>
    <w:p w:rsidR="0063029C" w:rsidRPr="00136263" w:rsidRDefault="00FB1615" w:rsidP="00FB1A0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ascii="Calibri" w:eastAsia="Verdana" w:hAnsi="Calibri" w:cs="Calibri"/>
          <w:sz w:val="22"/>
        </w:rPr>
        <w:t xml:space="preserve">Jeden </w:t>
      </w:r>
      <w:r w:rsidR="003542AF">
        <w:rPr>
          <w:rFonts w:ascii="Calibri" w:eastAsia="Verdana" w:hAnsi="Calibri" w:cs="Calibri"/>
          <w:sz w:val="22"/>
        </w:rPr>
        <w:t>Oferent</w:t>
      </w:r>
      <w:r w:rsidR="003542AF" w:rsidRPr="00746152">
        <w:rPr>
          <w:rFonts w:ascii="Calibri" w:eastAsia="Verdana" w:hAnsi="Calibri" w:cs="Calibri"/>
          <w:sz w:val="22"/>
        </w:rPr>
        <w:t xml:space="preserve"> może złożyć </w:t>
      </w:r>
      <w:r w:rsidR="0007772E">
        <w:rPr>
          <w:rFonts w:ascii="Calibri" w:eastAsia="Verdana" w:hAnsi="Calibri" w:cs="Calibri"/>
          <w:sz w:val="22"/>
        </w:rPr>
        <w:t xml:space="preserve">jedną </w:t>
      </w:r>
      <w:r>
        <w:rPr>
          <w:rFonts w:ascii="Calibri" w:eastAsia="Verdana" w:hAnsi="Calibri" w:cs="Calibri"/>
          <w:sz w:val="22"/>
        </w:rPr>
        <w:t>ofertę</w:t>
      </w:r>
      <w:r w:rsidR="0007772E">
        <w:rPr>
          <w:rFonts w:ascii="Calibri" w:eastAsia="Verdana" w:hAnsi="Calibri" w:cs="Calibri"/>
          <w:sz w:val="22"/>
        </w:rPr>
        <w:t xml:space="preserve">. </w:t>
      </w:r>
      <w:r>
        <w:rPr>
          <w:rFonts w:ascii="Calibri" w:eastAsia="Verdana" w:hAnsi="Calibri" w:cs="Calibri"/>
          <w:sz w:val="22"/>
        </w:rPr>
        <w:t>Oferta musi być zgodna</w:t>
      </w:r>
      <w:r w:rsidR="00136263">
        <w:rPr>
          <w:rFonts w:ascii="Calibri" w:eastAsia="Verdana" w:hAnsi="Calibri" w:cs="Calibri"/>
          <w:sz w:val="22"/>
        </w:rPr>
        <w:t xml:space="preserve"> z formularzem ofertowym ( </w:t>
      </w:r>
      <w:r w:rsidR="00136263" w:rsidRPr="003C1B37">
        <w:rPr>
          <w:rFonts w:ascii="Calibri" w:eastAsia="Verdana" w:hAnsi="Calibri" w:cs="Calibri"/>
          <w:b/>
          <w:sz w:val="22"/>
        </w:rPr>
        <w:t xml:space="preserve">załącznik nr </w:t>
      </w:r>
      <w:r w:rsidR="00BB4256" w:rsidRPr="003C1B37">
        <w:rPr>
          <w:rFonts w:ascii="Calibri" w:eastAsia="Verdana" w:hAnsi="Calibri" w:cs="Calibri"/>
          <w:b/>
          <w:sz w:val="22"/>
        </w:rPr>
        <w:t>1</w:t>
      </w:r>
      <w:r w:rsidR="00136263">
        <w:rPr>
          <w:rFonts w:ascii="Calibri" w:eastAsia="Verdana" w:hAnsi="Calibri" w:cs="Calibri"/>
          <w:sz w:val="22"/>
        </w:rPr>
        <w:t>).</w:t>
      </w:r>
    </w:p>
    <w:p w:rsidR="00136263" w:rsidRPr="00136263" w:rsidRDefault="00136263" w:rsidP="00FB1A0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ascii="Calibri" w:eastAsia="Verdana" w:hAnsi="Calibri" w:cs="Calibri"/>
          <w:sz w:val="22"/>
        </w:rPr>
        <w:t xml:space="preserve">Oferta musi być złożona w formie pisemnej i w języku polskim. </w:t>
      </w:r>
      <w:r w:rsidRPr="00746152">
        <w:rPr>
          <w:rFonts w:ascii="Calibri" w:eastAsia="Verdana" w:hAnsi="Calibri" w:cs="Calibri"/>
          <w:sz w:val="22"/>
        </w:rPr>
        <w:t>Każdy dokument składający się na ofertę powinien być czytelny</w:t>
      </w:r>
      <w:r>
        <w:rPr>
          <w:rFonts w:ascii="Calibri" w:eastAsia="Verdana" w:hAnsi="Calibri" w:cs="Calibri"/>
          <w:sz w:val="22"/>
        </w:rPr>
        <w:t xml:space="preserve">. </w:t>
      </w:r>
      <w:r w:rsidRPr="00746152">
        <w:rPr>
          <w:rFonts w:ascii="Calibri" w:eastAsia="Verdana" w:hAnsi="Calibri" w:cs="Calibri"/>
          <w:sz w:val="22"/>
        </w:rPr>
        <w:t xml:space="preserve">Każda poprawka w treści oferty, a w szczególności każde przerobienie, przekreślenie, uzupełnienie, nadpisanie, etc. powinno być parafowane i pieczętowane przez </w:t>
      </w:r>
      <w:r>
        <w:rPr>
          <w:rFonts w:ascii="Calibri" w:eastAsia="Verdana" w:hAnsi="Calibri" w:cs="Calibri"/>
          <w:sz w:val="22"/>
        </w:rPr>
        <w:t>Oferenta w pr</w:t>
      </w:r>
      <w:r w:rsidRPr="00746152">
        <w:rPr>
          <w:rFonts w:ascii="Calibri" w:eastAsia="Verdana" w:hAnsi="Calibri" w:cs="Calibri"/>
          <w:sz w:val="22"/>
        </w:rPr>
        <w:t>zeciwnym razie nie będzie uwzględnione</w:t>
      </w:r>
      <w:r>
        <w:rPr>
          <w:rFonts w:ascii="Calibri" w:eastAsia="Verdana" w:hAnsi="Calibri" w:cs="Calibri"/>
          <w:sz w:val="22"/>
        </w:rPr>
        <w:t>.</w:t>
      </w:r>
    </w:p>
    <w:p w:rsidR="00136263" w:rsidRPr="00136263" w:rsidRDefault="00136263" w:rsidP="00FB1A00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ascii="Calibri" w:eastAsia="Verdana" w:hAnsi="Calibri" w:cs="Calibri"/>
          <w:sz w:val="22"/>
        </w:rPr>
        <w:t>Do oferty należy dołączyć dokumenty opisane w pkt.7</w:t>
      </w:r>
      <w:r w:rsidR="00D715B0">
        <w:rPr>
          <w:rFonts w:ascii="Calibri" w:eastAsia="Verdana" w:hAnsi="Calibri" w:cs="Calibri"/>
          <w:sz w:val="22"/>
        </w:rPr>
        <w:t>.</w:t>
      </w:r>
    </w:p>
    <w:p w:rsidR="00136263" w:rsidRDefault="00136263" w:rsidP="00FB1A00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 w:rsidRPr="00136263">
        <w:rPr>
          <w:rFonts w:ascii="Calibri" w:eastAsia="Verdana" w:hAnsi="Calibri" w:cs="Calibri"/>
          <w:sz w:val="22"/>
        </w:rPr>
        <w:t>Oferta powinna być podpisana przez Oferenta.</w:t>
      </w:r>
    </w:p>
    <w:p w:rsidR="004E71CA" w:rsidRDefault="004E71CA" w:rsidP="00FB1A00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>Strony oferty powinny być trwale ze sobą połączone i kolejno ponumerowane. W treści oferty powinna być umieszczona informacja o liczbie stron</w:t>
      </w:r>
      <w:r>
        <w:rPr>
          <w:rFonts w:ascii="Calibri" w:eastAsia="Verdana" w:hAnsi="Calibri" w:cs="Calibri"/>
          <w:sz w:val="22"/>
        </w:rPr>
        <w:t>.</w:t>
      </w:r>
    </w:p>
    <w:p w:rsidR="004E71CA" w:rsidRPr="00365061" w:rsidRDefault="004E71CA" w:rsidP="00FB1A00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 w:rsidRPr="00746152">
        <w:rPr>
          <w:rFonts w:ascii="Calibri" w:eastAsia="Verdana" w:hAnsi="Calibri" w:cs="Calibri"/>
          <w:sz w:val="22"/>
        </w:rPr>
        <w:t xml:space="preserve">Ofertę należy umieścić w zamkniętym opakowaniu, uniemożliwiającym odczytanie jego zawartości bez uszkodzenia tego opakowania. Opakowanie powinno być oznaczone </w:t>
      </w:r>
      <w:r>
        <w:rPr>
          <w:rFonts w:ascii="Calibri" w:eastAsia="Verdana" w:hAnsi="Calibri" w:cs="Calibri"/>
          <w:sz w:val="22"/>
        </w:rPr>
        <w:t xml:space="preserve">nazwiskiem ( nazwą) </w:t>
      </w:r>
      <w:r w:rsidRPr="00746152">
        <w:rPr>
          <w:rFonts w:ascii="Calibri" w:eastAsia="Verdana" w:hAnsi="Calibri" w:cs="Calibri"/>
          <w:sz w:val="22"/>
        </w:rPr>
        <w:t xml:space="preserve"> i adresem </w:t>
      </w:r>
      <w:r>
        <w:rPr>
          <w:rFonts w:ascii="Calibri" w:eastAsia="Verdana" w:hAnsi="Calibri" w:cs="Calibri"/>
          <w:sz w:val="22"/>
        </w:rPr>
        <w:t>Oferenta</w:t>
      </w:r>
      <w:r w:rsidRPr="00746152">
        <w:rPr>
          <w:rFonts w:ascii="Calibri" w:eastAsia="Verdana" w:hAnsi="Calibri" w:cs="Calibri"/>
          <w:sz w:val="22"/>
        </w:rPr>
        <w:t>, zaadresowane następująco:</w:t>
      </w:r>
      <w:r>
        <w:rPr>
          <w:rFonts w:ascii="Calibri" w:eastAsia="Verdana" w:hAnsi="Calibri" w:cs="Calibri"/>
          <w:sz w:val="22"/>
        </w:rPr>
        <w:t xml:space="preserve"> </w:t>
      </w:r>
      <w:r w:rsidRPr="00C1117B">
        <w:rPr>
          <w:rFonts w:ascii="Calibri" w:hAnsi="Calibri" w:cs="Calibri"/>
          <w:b/>
          <w:sz w:val="22"/>
        </w:rPr>
        <w:t xml:space="preserve">OFERTA </w:t>
      </w:r>
      <w:r>
        <w:rPr>
          <w:rFonts w:ascii="Calibri" w:hAnsi="Calibri" w:cs="Calibri"/>
          <w:sz w:val="22"/>
        </w:rPr>
        <w:t>–</w:t>
      </w:r>
      <w:r w:rsidRPr="00B42E8C">
        <w:rPr>
          <w:rFonts w:ascii="Calibri" w:hAnsi="Calibri" w:cs="Calibri"/>
          <w:sz w:val="22"/>
        </w:rPr>
        <w:t xml:space="preserve"> </w:t>
      </w:r>
      <w:r w:rsidR="00365061">
        <w:rPr>
          <w:rFonts w:ascii="Calibri" w:hAnsi="Calibri" w:cs="Calibri"/>
          <w:b/>
          <w:sz w:val="22"/>
          <w:szCs w:val="22"/>
        </w:rPr>
        <w:t xml:space="preserve">świadczenie usługi </w:t>
      </w:r>
      <w:r w:rsidR="00113A93">
        <w:rPr>
          <w:rFonts w:ascii="Calibri" w:hAnsi="Calibri" w:cs="Calibri"/>
          <w:b/>
          <w:sz w:val="22"/>
          <w:szCs w:val="22"/>
        </w:rPr>
        <w:t xml:space="preserve">odbioru </w:t>
      </w:r>
      <w:r w:rsidR="000D15EC">
        <w:rPr>
          <w:rFonts w:ascii="Calibri" w:hAnsi="Calibri" w:cs="Calibri"/>
          <w:b/>
          <w:sz w:val="22"/>
          <w:szCs w:val="22"/>
        </w:rPr>
        <w:t xml:space="preserve">i utylizacji </w:t>
      </w:r>
      <w:r w:rsidR="00113A93">
        <w:rPr>
          <w:rFonts w:ascii="Calibri" w:hAnsi="Calibri" w:cs="Calibri"/>
          <w:b/>
          <w:sz w:val="22"/>
          <w:szCs w:val="22"/>
        </w:rPr>
        <w:t>odpadów medycznych</w:t>
      </w:r>
      <w:r w:rsidRPr="00BF36D1">
        <w:rPr>
          <w:rFonts w:ascii="Calibri" w:hAnsi="Calibri" w:cs="Calibri"/>
          <w:b/>
          <w:sz w:val="22"/>
          <w:szCs w:val="22"/>
        </w:rPr>
        <w:t xml:space="preserve"> </w:t>
      </w:r>
      <w:r w:rsidRPr="00BF36D1">
        <w:rPr>
          <w:rFonts w:ascii="Calibri" w:hAnsi="Calibri" w:cs="Calibri"/>
          <w:b/>
          <w:sz w:val="22"/>
        </w:rPr>
        <w:t xml:space="preserve">, nie otwierać przed </w:t>
      </w:r>
      <w:r w:rsidR="00697F73" w:rsidRPr="00697F73">
        <w:rPr>
          <w:rFonts w:ascii="Calibri" w:hAnsi="Calibri" w:cs="Calibri"/>
          <w:b/>
          <w:color w:val="FF0000"/>
          <w:sz w:val="22"/>
        </w:rPr>
        <w:t>03</w:t>
      </w:r>
      <w:r w:rsidR="00761F64" w:rsidRPr="00697F73">
        <w:rPr>
          <w:rFonts w:ascii="Calibri" w:hAnsi="Calibri" w:cs="Calibri"/>
          <w:b/>
          <w:color w:val="FF0000"/>
          <w:sz w:val="22"/>
        </w:rPr>
        <w:t>.</w:t>
      </w:r>
      <w:r w:rsidR="00697F73" w:rsidRPr="00697F73">
        <w:rPr>
          <w:rFonts w:ascii="Calibri" w:hAnsi="Calibri" w:cs="Calibri"/>
          <w:b/>
          <w:color w:val="FF0000"/>
          <w:sz w:val="22"/>
        </w:rPr>
        <w:t>01</w:t>
      </w:r>
      <w:r w:rsidR="00A743A0" w:rsidRPr="00697F73">
        <w:rPr>
          <w:rFonts w:ascii="Calibri" w:hAnsi="Calibri" w:cs="Calibri"/>
          <w:b/>
          <w:color w:val="FF0000"/>
          <w:sz w:val="22"/>
        </w:rPr>
        <w:t>.20</w:t>
      </w:r>
      <w:r w:rsidR="00697F73" w:rsidRPr="00697F73">
        <w:rPr>
          <w:rFonts w:ascii="Calibri" w:hAnsi="Calibri" w:cs="Calibri"/>
          <w:b/>
          <w:color w:val="FF0000"/>
          <w:sz w:val="22"/>
        </w:rPr>
        <w:t>20</w:t>
      </w:r>
      <w:r w:rsidRPr="00697F73">
        <w:rPr>
          <w:rFonts w:ascii="Calibri" w:hAnsi="Calibri" w:cs="Calibri"/>
          <w:b/>
          <w:color w:val="FF0000"/>
          <w:sz w:val="22"/>
        </w:rPr>
        <w:t xml:space="preserve"> roku.</w:t>
      </w:r>
    </w:p>
    <w:p w:rsidR="00365061" w:rsidRPr="00B822BA" w:rsidRDefault="00221256" w:rsidP="00FB1A00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Będą rozpatrywane tylko te oferty, które dotyczą całego </w:t>
      </w:r>
      <w:r w:rsidR="00365061" w:rsidRPr="0036506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przedziału</w:t>
      </w:r>
      <w:r w:rsidR="00365061" w:rsidRPr="00365061">
        <w:rPr>
          <w:rFonts w:ascii="Calibri" w:hAnsi="Calibri" w:cs="Calibri"/>
          <w:sz w:val="22"/>
        </w:rPr>
        <w:t xml:space="preserve"> czasow</w:t>
      </w:r>
      <w:r>
        <w:rPr>
          <w:rFonts w:ascii="Calibri" w:hAnsi="Calibri" w:cs="Calibri"/>
          <w:sz w:val="22"/>
        </w:rPr>
        <w:t>ego</w:t>
      </w:r>
      <w:r w:rsidR="00365061" w:rsidRPr="00365061">
        <w:rPr>
          <w:rFonts w:ascii="Calibri" w:hAnsi="Calibri" w:cs="Calibri"/>
          <w:sz w:val="22"/>
        </w:rPr>
        <w:t xml:space="preserve"> określon</w:t>
      </w:r>
      <w:r>
        <w:rPr>
          <w:rFonts w:ascii="Calibri" w:hAnsi="Calibri" w:cs="Calibri"/>
          <w:sz w:val="22"/>
        </w:rPr>
        <w:t>ego</w:t>
      </w:r>
      <w:r w:rsidR="00365061" w:rsidRPr="00365061">
        <w:rPr>
          <w:rFonts w:ascii="Calibri" w:hAnsi="Calibri" w:cs="Calibri"/>
          <w:sz w:val="22"/>
        </w:rPr>
        <w:t xml:space="preserve"> w </w:t>
      </w:r>
      <w:r w:rsidR="0007772E">
        <w:rPr>
          <w:rFonts w:ascii="Calibri" w:hAnsi="Calibri" w:cs="Calibri"/>
          <w:sz w:val="22"/>
        </w:rPr>
        <w:t xml:space="preserve">rozdziale </w:t>
      </w:r>
      <w:r w:rsidR="00365061" w:rsidRPr="00365061">
        <w:rPr>
          <w:rFonts w:ascii="Calibri" w:hAnsi="Calibri" w:cs="Calibri"/>
          <w:sz w:val="22"/>
        </w:rPr>
        <w:t>5.</w:t>
      </w:r>
      <w:r w:rsidR="00D715B0">
        <w:rPr>
          <w:rFonts w:ascii="Calibri" w:hAnsi="Calibri" w:cs="Calibri"/>
          <w:sz w:val="22"/>
        </w:rPr>
        <w:t xml:space="preserve"> </w:t>
      </w:r>
    </w:p>
    <w:p w:rsidR="00D543DD" w:rsidRPr="00D543DD" w:rsidRDefault="00B822BA" w:rsidP="00565F8F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 w:rsidRPr="00D543DD">
        <w:rPr>
          <w:rFonts w:ascii="Calibri" w:hAnsi="Calibri" w:cs="Calibri"/>
          <w:sz w:val="22"/>
        </w:rPr>
        <w:t xml:space="preserve">Zamawiający </w:t>
      </w:r>
      <w:r w:rsidR="00D543DD" w:rsidRPr="00D543DD">
        <w:rPr>
          <w:rFonts w:ascii="Calibri" w:hAnsi="Calibri" w:cs="Calibri"/>
          <w:sz w:val="22"/>
        </w:rPr>
        <w:t xml:space="preserve">nie </w:t>
      </w:r>
      <w:r w:rsidRPr="00D543DD">
        <w:rPr>
          <w:rFonts w:ascii="Calibri" w:hAnsi="Calibri" w:cs="Calibri"/>
          <w:sz w:val="22"/>
        </w:rPr>
        <w:t>przewidu</w:t>
      </w:r>
      <w:r w:rsidR="00D543DD">
        <w:rPr>
          <w:rFonts w:ascii="Calibri" w:hAnsi="Calibri" w:cs="Calibri"/>
          <w:sz w:val="22"/>
        </w:rPr>
        <w:t>je składania ofert częściowych.</w:t>
      </w:r>
    </w:p>
    <w:p w:rsidR="00B822BA" w:rsidRPr="00D543DD" w:rsidRDefault="00B822BA" w:rsidP="00565F8F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 w:rsidRPr="00D543DD">
        <w:rPr>
          <w:rFonts w:ascii="Calibri" w:hAnsi="Calibri" w:cs="Calibri"/>
          <w:sz w:val="22"/>
        </w:rPr>
        <w:t>Zamawiający nie dopuszcza składania ofert wariantowych.</w:t>
      </w:r>
    </w:p>
    <w:p w:rsidR="00843C0A" w:rsidRPr="00843C0A" w:rsidRDefault="00843C0A" w:rsidP="00FB1A00">
      <w:pPr>
        <w:numPr>
          <w:ilvl w:val="0"/>
          <w:numId w:val="6"/>
        </w:numPr>
        <w:spacing w:line="360" w:lineRule="auto"/>
        <w:jc w:val="both"/>
        <w:rPr>
          <w:rFonts w:ascii="Calibri" w:eastAsia="Verdana" w:hAnsi="Calibri" w:cs="Calibri"/>
          <w:sz w:val="22"/>
        </w:rPr>
      </w:pPr>
      <w:r w:rsidRPr="00843C0A">
        <w:rPr>
          <w:rFonts w:ascii="Calibri" w:eastAsia="Verdana" w:hAnsi="Calibri" w:cs="Calibri"/>
          <w:sz w:val="22"/>
        </w:rPr>
        <w:t xml:space="preserve">Przed upływem terminu składania ofert, </w:t>
      </w:r>
      <w:r>
        <w:rPr>
          <w:rFonts w:ascii="Calibri" w:eastAsia="Verdana" w:hAnsi="Calibri" w:cs="Calibri"/>
          <w:sz w:val="22"/>
        </w:rPr>
        <w:t>Oferent</w:t>
      </w:r>
      <w:r w:rsidRPr="00843C0A">
        <w:rPr>
          <w:rFonts w:ascii="Calibri" w:eastAsia="Verdana" w:hAnsi="Calibri" w:cs="Calibri"/>
          <w:sz w:val="22"/>
        </w:rPr>
        <w:t xml:space="preserve"> może wprowadzić zmiany do złożonej oferty lub wycofać ofertę. Oświadczenia o wprowadzonych zmianach lub wycofaniu oferty powinny być doręczone Zamawiającemu na piśmie pod rygorem nieważności przed upływem terminu składania ofert. Oświadczenia powinny być </w:t>
      </w:r>
      <w:r w:rsidRPr="00843C0A">
        <w:rPr>
          <w:rFonts w:ascii="Calibri" w:eastAsia="Verdana" w:hAnsi="Calibri" w:cs="Calibri"/>
          <w:sz w:val="22"/>
          <w:szCs w:val="22"/>
        </w:rPr>
        <w:t>opakowane tak, jak oferta, a opakowanie powinno zawierać odpowiednio dodatkowe oznaczenie wyrazem: „ZMIANA” lub „WYCOFANIE”.</w:t>
      </w:r>
    </w:p>
    <w:p w:rsidR="00843C0A" w:rsidRPr="00365061" w:rsidRDefault="00843C0A" w:rsidP="00843C0A">
      <w:pPr>
        <w:spacing w:line="360" w:lineRule="auto"/>
        <w:ind w:left="360"/>
        <w:jc w:val="both"/>
        <w:rPr>
          <w:rFonts w:ascii="Calibri" w:eastAsia="Verdana" w:hAnsi="Calibri" w:cs="Calibri"/>
          <w:sz w:val="22"/>
        </w:rPr>
      </w:pPr>
    </w:p>
    <w:p w:rsidR="00843C0A" w:rsidRDefault="00843C0A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bookmarkStart w:id="9" w:name="_Toc477169086"/>
      <w:r w:rsidRPr="00843C0A">
        <w:rPr>
          <w:rFonts w:ascii="Calibri" w:hAnsi="Calibri" w:cs="Calibri"/>
          <w:b/>
          <w:color w:val="0070C0"/>
          <w:lang w:eastAsia="zh-CN"/>
        </w:rPr>
        <w:t>OPIS SPOSOBU OBLICZENIA CENY OFERTY</w:t>
      </w:r>
      <w:bookmarkEnd w:id="9"/>
    </w:p>
    <w:p w:rsidR="00843C0A" w:rsidRDefault="00843C0A" w:rsidP="00843C0A">
      <w:pPr>
        <w:keepNext/>
        <w:suppressAutoHyphens/>
        <w:ind w:left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</w:p>
    <w:p w:rsidR="006B566B" w:rsidRPr="00924696" w:rsidRDefault="006B566B" w:rsidP="00761F64">
      <w:pPr>
        <w:pStyle w:val="Default"/>
        <w:spacing w:after="40"/>
        <w:jc w:val="both"/>
        <w:rPr>
          <w:rFonts w:ascii="Calibri" w:eastAsia="Verdana" w:hAnsi="Calibri" w:cs="Calibri"/>
          <w:color w:val="auto"/>
          <w:sz w:val="22"/>
        </w:rPr>
      </w:pPr>
      <w:r w:rsidRPr="00924696">
        <w:rPr>
          <w:rFonts w:ascii="Calibri" w:eastAsia="Verdana" w:hAnsi="Calibri" w:cs="Calibri"/>
          <w:color w:val="auto"/>
          <w:sz w:val="22"/>
        </w:rPr>
        <w:t xml:space="preserve">1. Cena podana w ofercie powinna zawierać wszystkie koszty związane z terminową realizacją i prawidłowym wykonaniem przedmiotu zamówienia. </w:t>
      </w:r>
    </w:p>
    <w:p w:rsidR="006B566B" w:rsidRPr="00924696" w:rsidRDefault="006B566B" w:rsidP="00761F64">
      <w:pPr>
        <w:pStyle w:val="Default"/>
        <w:spacing w:after="40"/>
        <w:jc w:val="both"/>
        <w:rPr>
          <w:rFonts w:ascii="Calibri" w:eastAsia="Verdana" w:hAnsi="Calibri" w:cs="Calibri"/>
          <w:color w:val="auto"/>
          <w:sz w:val="22"/>
        </w:rPr>
      </w:pPr>
      <w:r w:rsidRPr="00924696">
        <w:rPr>
          <w:rFonts w:ascii="Calibri" w:eastAsia="Verdana" w:hAnsi="Calibri" w:cs="Calibri"/>
          <w:color w:val="auto"/>
          <w:sz w:val="22"/>
        </w:rPr>
        <w:t xml:space="preserve">2. Wszystkie wartości cenowe w ramach niniejszego postępowania będą określone w złotych polskich (PLN), a wszystkie płatności będą realizowane wyłącznie w złotych polskich, zgodnie z obowiązującymi przepisami. </w:t>
      </w:r>
    </w:p>
    <w:p w:rsidR="006B566B" w:rsidRPr="00924696" w:rsidRDefault="006B566B" w:rsidP="00761F64">
      <w:pPr>
        <w:pStyle w:val="Default"/>
        <w:spacing w:after="40"/>
        <w:jc w:val="both"/>
        <w:rPr>
          <w:rFonts w:ascii="Calibri" w:eastAsia="Verdana" w:hAnsi="Calibri" w:cs="Calibri"/>
          <w:color w:val="auto"/>
          <w:sz w:val="22"/>
        </w:rPr>
      </w:pPr>
      <w:r w:rsidRPr="00924696">
        <w:rPr>
          <w:rFonts w:ascii="Calibri" w:eastAsia="Verdana" w:hAnsi="Calibri" w:cs="Calibri"/>
          <w:color w:val="auto"/>
          <w:sz w:val="22"/>
        </w:rPr>
        <w:t xml:space="preserve">3. Cena oferty powinna być podana cyfrowo do dwóch miejsc po przecinku. Za cenę oferty przyjmuje się cenę brutto podaną przez wykonawcę w formularzu ofertowym, stanowiącym załącznik nr </w:t>
      </w:r>
      <w:r w:rsidR="00BB4256" w:rsidRPr="00924696">
        <w:rPr>
          <w:rFonts w:ascii="Calibri" w:eastAsia="Verdana" w:hAnsi="Calibri" w:cs="Calibri"/>
          <w:color w:val="auto"/>
          <w:sz w:val="22"/>
        </w:rPr>
        <w:t>1</w:t>
      </w:r>
      <w:r w:rsidRPr="00924696">
        <w:rPr>
          <w:rFonts w:ascii="Calibri" w:eastAsia="Verdana" w:hAnsi="Calibri" w:cs="Calibri"/>
          <w:color w:val="auto"/>
          <w:sz w:val="22"/>
        </w:rPr>
        <w:t xml:space="preserve">. W cenie oferty należy uwzględnić należny podatek VAT, zgodny z obowiązującymi przepisami podatkowymi wg stawki na dzień składania ofert. </w:t>
      </w:r>
    </w:p>
    <w:p w:rsidR="00F816CB" w:rsidRPr="00924696" w:rsidRDefault="00F816CB" w:rsidP="00761F64">
      <w:pPr>
        <w:pStyle w:val="Default"/>
        <w:spacing w:after="40"/>
        <w:jc w:val="both"/>
        <w:rPr>
          <w:rFonts w:ascii="Calibri" w:eastAsia="Verdana" w:hAnsi="Calibri" w:cs="Calibri"/>
          <w:color w:val="auto"/>
          <w:sz w:val="22"/>
        </w:rPr>
      </w:pPr>
      <w:r w:rsidRPr="00924696">
        <w:rPr>
          <w:rFonts w:ascii="Calibri" w:eastAsia="Verdana" w:hAnsi="Calibri" w:cs="Calibri"/>
          <w:color w:val="auto"/>
          <w:sz w:val="22"/>
        </w:rPr>
        <w:t>4. Do porównania ofert przyjmuje się łączną wartość brutto usługi.</w:t>
      </w:r>
    </w:p>
    <w:p w:rsidR="006B566B" w:rsidRDefault="006B566B" w:rsidP="006B566B">
      <w:pPr>
        <w:pStyle w:val="Default"/>
        <w:spacing w:after="40"/>
        <w:rPr>
          <w:sz w:val="22"/>
          <w:szCs w:val="22"/>
        </w:rPr>
      </w:pPr>
    </w:p>
    <w:p w:rsidR="006B566B" w:rsidRDefault="006B566B" w:rsidP="00843C0A">
      <w:pPr>
        <w:keepNext/>
        <w:suppressAutoHyphens/>
        <w:ind w:left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</w:p>
    <w:p w:rsidR="00E91A6D" w:rsidRPr="00E91A6D" w:rsidRDefault="00E91A6D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bookmarkStart w:id="10" w:name="_Toc477169088"/>
      <w:r w:rsidRPr="00E91A6D">
        <w:rPr>
          <w:rFonts w:ascii="Calibri" w:hAnsi="Calibri" w:cs="Calibri"/>
          <w:b/>
          <w:color w:val="0070C0"/>
          <w:lang w:eastAsia="zh-CN"/>
        </w:rPr>
        <w:t>MIEJSCE ORAZ TERMIN SKŁADANIA I OTWARCIA OFERT</w:t>
      </w:r>
      <w:bookmarkEnd w:id="10"/>
    </w:p>
    <w:p w:rsidR="007A6BB7" w:rsidRDefault="007A6BB7" w:rsidP="007A6BB7">
      <w:pPr>
        <w:spacing w:line="360" w:lineRule="auto"/>
        <w:jc w:val="both"/>
        <w:rPr>
          <w:sz w:val="28"/>
          <w:szCs w:val="28"/>
        </w:rPr>
      </w:pPr>
    </w:p>
    <w:p w:rsidR="007A6BB7" w:rsidRPr="007A6BB7" w:rsidRDefault="007A6BB7" w:rsidP="00FB1A0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1769D5">
        <w:rPr>
          <w:rFonts w:ascii="Calibri" w:hAnsi="Calibri" w:cs="Calibri"/>
          <w:spacing w:val="4"/>
          <w:sz w:val="22"/>
          <w:szCs w:val="22"/>
        </w:rPr>
        <w:t xml:space="preserve">Oferty należy złożyć </w:t>
      </w:r>
      <w:r w:rsidRPr="001769D5">
        <w:rPr>
          <w:rFonts w:ascii="Calibri" w:eastAsia="Verdana" w:hAnsi="Calibri" w:cs="Calibri"/>
          <w:b/>
          <w:sz w:val="22"/>
          <w:szCs w:val="22"/>
        </w:rPr>
        <w:t xml:space="preserve">w </w:t>
      </w:r>
      <w:r>
        <w:rPr>
          <w:rFonts w:ascii="Calibri" w:eastAsia="Verdana" w:hAnsi="Calibri" w:cs="Calibri"/>
          <w:b/>
          <w:sz w:val="22"/>
          <w:szCs w:val="22"/>
        </w:rPr>
        <w:t xml:space="preserve">Siedzibie Hospicjum Sosnowieckiego przy </w:t>
      </w:r>
      <w:r w:rsidRPr="002F5525">
        <w:rPr>
          <w:rFonts w:ascii="Calibri" w:eastAsia="Verdana" w:hAnsi="Calibri" w:cs="Calibri"/>
          <w:b/>
          <w:sz w:val="22"/>
          <w:szCs w:val="22"/>
        </w:rPr>
        <w:t xml:space="preserve">ul. </w:t>
      </w:r>
      <w:r w:rsidR="002F5525" w:rsidRPr="002F5525">
        <w:rPr>
          <w:rFonts w:ascii="Calibri" w:eastAsia="Verdana" w:hAnsi="Calibri" w:cs="Calibri"/>
          <w:b/>
          <w:sz w:val="22"/>
          <w:szCs w:val="22"/>
        </w:rPr>
        <w:t>Hubala Dobrzańskiego 131</w:t>
      </w:r>
      <w:r w:rsidR="002F5525">
        <w:rPr>
          <w:rFonts w:ascii="Calibri" w:eastAsia="Verdana" w:hAnsi="Calibri" w:cs="Calibri"/>
          <w:b/>
          <w:color w:val="FF0000"/>
          <w:sz w:val="22"/>
          <w:szCs w:val="22"/>
        </w:rPr>
        <w:t xml:space="preserve"> </w:t>
      </w:r>
      <w:r w:rsidRPr="001769D5">
        <w:rPr>
          <w:rFonts w:ascii="Calibri" w:hAnsi="Calibri" w:cs="Calibri"/>
          <w:spacing w:val="4"/>
          <w:sz w:val="22"/>
          <w:szCs w:val="22"/>
        </w:rPr>
        <w:t xml:space="preserve"> w dni robocze </w:t>
      </w:r>
      <w:r w:rsidRPr="00CC1DE8">
        <w:rPr>
          <w:rFonts w:ascii="Calibri" w:hAnsi="Calibri" w:cs="Calibri"/>
          <w:b/>
          <w:spacing w:val="4"/>
          <w:sz w:val="22"/>
          <w:szCs w:val="22"/>
        </w:rPr>
        <w:t>od poniedziałku do piątku w godz. 8</w:t>
      </w:r>
      <w:r w:rsidRPr="00CC1DE8">
        <w:rPr>
          <w:rFonts w:ascii="Calibri" w:hAnsi="Calibri" w:cs="Calibri"/>
          <w:b/>
          <w:spacing w:val="4"/>
          <w:sz w:val="22"/>
          <w:szCs w:val="22"/>
          <w:vertAlign w:val="superscript"/>
        </w:rPr>
        <w:t xml:space="preserve">00 </w:t>
      </w:r>
      <w:r w:rsidRPr="00CC1DE8">
        <w:rPr>
          <w:rFonts w:ascii="Calibri" w:hAnsi="Calibri" w:cs="Calibri"/>
          <w:b/>
          <w:spacing w:val="4"/>
          <w:sz w:val="22"/>
          <w:szCs w:val="22"/>
        </w:rPr>
        <w:t>– 1</w:t>
      </w:r>
      <w:r>
        <w:rPr>
          <w:rFonts w:ascii="Calibri" w:hAnsi="Calibri" w:cs="Calibri"/>
          <w:b/>
          <w:spacing w:val="4"/>
          <w:sz w:val="22"/>
          <w:szCs w:val="22"/>
        </w:rPr>
        <w:t>6</w:t>
      </w:r>
      <w:r>
        <w:rPr>
          <w:rFonts w:ascii="Calibri" w:hAnsi="Calibri" w:cs="Calibri"/>
          <w:b/>
          <w:spacing w:val="4"/>
          <w:sz w:val="22"/>
          <w:szCs w:val="22"/>
          <w:vertAlign w:val="superscript"/>
        </w:rPr>
        <w:t>0</w:t>
      </w:r>
      <w:r w:rsidRPr="00CC1DE8">
        <w:rPr>
          <w:rFonts w:ascii="Calibri" w:hAnsi="Calibri" w:cs="Calibri"/>
          <w:b/>
          <w:spacing w:val="4"/>
          <w:sz w:val="22"/>
          <w:szCs w:val="22"/>
          <w:vertAlign w:val="superscript"/>
        </w:rPr>
        <w:t>0</w:t>
      </w:r>
      <w:r w:rsidRPr="00CC1DE8">
        <w:rPr>
          <w:rFonts w:ascii="Calibri" w:hAnsi="Calibri" w:cs="Calibri"/>
          <w:b/>
          <w:spacing w:val="4"/>
          <w:sz w:val="22"/>
          <w:szCs w:val="22"/>
        </w:rPr>
        <w:t xml:space="preserve"> w nieprzekraczalnym terminie do </w:t>
      </w:r>
      <w:r w:rsidRPr="00BF36D1">
        <w:rPr>
          <w:rFonts w:ascii="Calibri" w:hAnsi="Calibri" w:cs="Calibri"/>
          <w:b/>
          <w:spacing w:val="4"/>
          <w:sz w:val="22"/>
          <w:szCs w:val="22"/>
        </w:rPr>
        <w:t xml:space="preserve">dnia </w:t>
      </w:r>
      <w:r w:rsidR="00697F73" w:rsidRPr="00697F73">
        <w:rPr>
          <w:rFonts w:ascii="Calibri" w:hAnsi="Calibri" w:cs="Calibri"/>
          <w:b/>
          <w:color w:val="FF0000"/>
          <w:sz w:val="22"/>
          <w:szCs w:val="22"/>
          <w:u w:val="single"/>
        </w:rPr>
        <w:t>03</w:t>
      </w:r>
      <w:r w:rsidR="00761F64" w:rsidRPr="00697F73">
        <w:rPr>
          <w:rFonts w:ascii="Calibri" w:hAnsi="Calibri" w:cs="Calibri"/>
          <w:b/>
          <w:color w:val="FF0000"/>
          <w:sz w:val="22"/>
          <w:szCs w:val="22"/>
          <w:u w:val="single"/>
        </w:rPr>
        <w:t>.</w:t>
      </w:r>
      <w:r w:rsidR="00697F73" w:rsidRPr="00697F73">
        <w:rPr>
          <w:rFonts w:ascii="Calibri" w:hAnsi="Calibri" w:cs="Calibri"/>
          <w:b/>
          <w:color w:val="FF0000"/>
          <w:sz w:val="22"/>
          <w:szCs w:val="22"/>
          <w:u w:val="single"/>
        </w:rPr>
        <w:t>01</w:t>
      </w:r>
      <w:r w:rsidRPr="00697F73">
        <w:rPr>
          <w:rFonts w:ascii="Calibri" w:hAnsi="Calibri" w:cs="Calibri"/>
          <w:b/>
          <w:color w:val="FF0000"/>
          <w:sz w:val="22"/>
          <w:szCs w:val="22"/>
          <w:u w:val="single"/>
        </w:rPr>
        <w:t>.20</w:t>
      </w:r>
      <w:r w:rsidR="00697F73" w:rsidRPr="00697F73">
        <w:rPr>
          <w:rFonts w:ascii="Calibri" w:hAnsi="Calibri" w:cs="Calibri"/>
          <w:b/>
          <w:color w:val="FF0000"/>
          <w:sz w:val="22"/>
          <w:szCs w:val="22"/>
          <w:u w:val="single"/>
        </w:rPr>
        <w:t>20</w:t>
      </w:r>
      <w:r w:rsidR="00B41157" w:rsidRPr="00697F73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697F73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do godz. 1</w:t>
      </w:r>
      <w:r w:rsidR="00924696" w:rsidRPr="00697F73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0</w:t>
      </w:r>
      <w:r w:rsidRPr="00697F73">
        <w:rPr>
          <w:rFonts w:ascii="Calibri" w:hAnsi="Calibri" w:cs="Calibri"/>
          <w:b/>
          <w:color w:val="FF0000"/>
          <w:spacing w:val="4"/>
          <w:sz w:val="22"/>
          <w:szCs w:val="22"/>
          <w:u w:val="single"/>
        </w:rPr>
        <w:t>.00</w:t>
      </w:r>
    </w:p>
    <w:p w:rsidR="007A6BB7" w:rsidRPr="007A6BB7" w:rsidRDefault="007A6BB7" w:rsidP="00FB1A00">
      <w:pPr>
        <w:numPr>
          <w:ilvl w:val="0"/>
          <w:numId w:val="8"/>
        </w:numPr>
        <w:suppressAutoHyphens/>
        <w:contextualSpacing/>
        <w:jc w:val="both"/>
        <w:rPr>
          <w:rFonts w:ascii="Calibri" w:hAnsi="Calibri" w:cs="Calibri"/>
          <w:b/>
          <w:spacing w:val="4"/>
          <w:sz w:val="22"/>
          <w:szCs w:val="22"/>
          <w:lang w:eastAsia="zh-CN"/>
        </w:rPr>
      </w:pPr>
      <w:r w:rsidRPr="007A6BB7">
        <w:rPr>
          <w:rFonts w:ascii="Calibri" w:hAnsi="Calibri" w:cs="Calibri"/>
          <w:sz w:val="22"/>
          <w:szCs w:val="22"/>
          <w:lang w:eastAsia="zh-CN"/>
        </w:rPr>
        <w:t>Sposób zaadresowania oferty:</w:t>
      </w:r>
    </w:p>
    <w:p w:rsidR="007A6BB7" w:rsidRPr="007A6BB7" w:rsidRDefault="007A6BB7" w:rsidP="00FB1A00">
      <w:pPr>
        <w:numPr>
          <w:ilvl w:val="0"/>
          <w:numId w:val="9"/>
        </w:numPr>
        <w:suppressAutoHyphens/>
        <w:ind w:hanging="294"/>
        <w:contextualSpacing/>
        <w:jc w:val="both"/>
        <w:rPr>
          <w:rFonts w:ascii="Calibri" w:hAnsi="Calibri" w:cs="Calibri"/>
          <w:sz w:val="22"/>
          <w:lang w:eastAsia="zh-CN"/>
        </w:rPr>
      </w:pPr>
      <w:r w:rsidRPr="007A6BB7">
        <w:rPr>
          <w:rFonts w:ascii="Calibri" w:hAnsi="Calibri" w:cs="Calibri"/>
          <w:sz w:val="22"/>
          <w:lang w:eastAsia="zh-CN"/>
        </w:rPr>
        <w:t xml:space="preserve">Ofertę należy złożyć w nieprzejrzystej, zamkniętej kopercie / opakowaniu w sposób gwarantujący zachowanie poufności jej treści oraz zabezpieczającej jej nienaruszalność do terminu otwarcia ofert. </w:t>
      </w:r>
    </w:p>
    <w:p w:rsidR="007A6BB7" w:rsidRPr="007A6BB7" w:rsidRDefault="007A6BB7" w:rsidP="00FB1A00">
      <w:pPr>
        <w:numPr>
          <w:ilvl w:val="0"/>
          <w:numId w:val="9"/>
        </w:numPr>
        <w:suppressAutoHyphens/>
        <w:ind w:hanging="294"/>
        <w:contextualSpacing/>
        <w:jc w:val="both"/>
        <w:rPr>
          <w:rFonts w:ascii="Calibri" w:hAnsi="Calibri" w:cs="Calibri"/>
          <w:sz w:val="22"/>
          <w:lang w:eastAsia="zh-CN"/>
        </w:rPr>
      </w:pPr>
      <w:r w:rsidRPr="007A6BB7">
        <w:rPr>
          <w:rFonts w:ascii="Calibri" w:hAnsi="Calibri" w:cs="Calibri"/>
          <w:sz w:val="22"/>
          <w:lang w:eastAsia="zh-CN"/>
        </w:rPr>
        <w:t>Koperta / opakowanie zawierające ofertę winno być zaadresowane do Zamawiającego na adres podany w punkcie 1 niniejszej specyfikacji oraz oznaczone w sposób następujący: „</w:t>
      </w:r>
      <w:r w:rsidRPr="007A6BB7">
        <w:rPr>
          <w:rFonts w:ascii="Calibri" w:hAnsi="Calibri" w:cs="Calibri"/>
          <w:b/>
          <w:sz w:val="22"/>
          <w:lang w:eastAsia="zh-CN"/>
        </w:rPr>
        <w:t xml:space="preserve">OFERTA </w:t>
      </w:r>
      <w:r w:rsidRPr="007A6BB7">
        <w:rPr>
          <w:rFonts w:ascii="Calibri" w:hAnsi="Calibri" w:cs="Calibri"/>
          <w:sz w:val="22"/>
          <w:lang w:eastAsia="zh-CN"/>
        </w:rPr>
        <w:t xml:space="preserve">–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świadczenie usługi </w:t>
      </w:r>
      <w:r w:rsidR="00924696">
        <w:rPr>
          <w:rFonts w:ascii="Calibri" w:hAnsi="Calibri" w:cs="Calibri"/>
          <w:b/>
          <w:sz w:val="22"/>
          <w:szCs w:val="22"/>
          <w:lang w:eastAsia="zh-CN"/>
        </w:rPr>
        <w:t xml:space="preserve">odbioru </w:t>
      </w:r>
      <w:r w:rsidR="000D15EC">
        <w:rPr>
          <w:rFonts w:ascii="Calibri" w:hAnsi="Calibri" w:cs="Calibri"/>
          <w:b/>
          <w:sz w:val="22"/>
          <w:szCs w:val="22"/>
          <w:lang w:eastAsia="zh-CN"/>
        </w:rPr>
        <w:t xml:space="preserve">i utylizacji </w:t>
      </w:r>
      <w:r w:rsidR="00924696">
        <w:rPr>
          <w:rFonts w:ascii="Calibri" w:hAnsi="Calibri" w:cs="Calibri"/>
          <w:b/>
          <w:sz w:val="22"/>
          <w:szCs w:val="22"/>
          <w:lang w:eastAsia="zh-CN"/>
        </w:rPr>
        <w:t>odpadów medycznych</w:t>
      </w:r>
      <w:r w:rsidRPr="007A6BB7">
        <w:rPr>
          <w:rFonts w:ascii="Calibri" w:hAnsi="Calibri" w:cs="Calibri"/>
          <w:b/>
          <w:sz w:val="22"/>
          <w:lang w:eastAsia="zh-CN"/>
        </w:rPr>
        <w:t xml:space="preserve">, nie otwierać przed </w:t>
      </w:r>
      <w:r w:rsidR="00697F73" w:rsidRPr="00697F73">
        <w:rPr>
          <w:rFonts w:ascii="Calibri" w:hAnsi="Calibri" w:cs="Calibri"/>
          <w:b/>
          <w:color w:val="FF0000"/>
          <w:sz w:val="22"/>
          <w:lang w:eastAsia="zh-CN"/>
        </w:rPr>
        <w:t>03</w:t>
      </w:r>
      <w:r w:rsidR="00761F64" w:rsidRPr="00697F73">
        <w:rPr>
          <w:rFonts w:ascii="Calibri" w:hAnsi="Calibri" w:cs="Calibri"/>
          <w:b/>
          <w:color w:val="FF0000"/>
          <w:sz w:val="22"/>
          <w:lang w:eastAsia="zh-CN"/>
        </w:rPr>
        <w:t>.</w:t>
      </w:r>
      <w:r w:rsidR="00697F73" w:rsidRPr="00697F73">
        <w:rPr>
          <w:rFonts w:ascii="Calibri" w:hAnsi="Calibri" w:cs="Calibri"/>
          <w:b/>
          <w:color w:val="FF0000"/>
          <w:sz w:val="22"/>
          <w:lang w:eastAsia="zh-CN"/>
        </w:rPr>
        <w:t>01</w:t>
      </w:r>
      <w:r w:rsidR="005B3B9D" w:rsidRPr="00697F73">
        <w:rPr>
          <w:rFonts w:ascii="Calibri" w:hAnsi="Calibri" w:cs="Calibri"/>
          <w:b/>
          <w:color w:val="FF0000"/>
          <w:sz w:val="22"/>
          <w:lang w:eastAsia="zh-CN"/>
        </w:rPr>
        <w:t>.</w:t>
      </w:r>
      <w:r w:rsidRPr="00697F73">
        <w:rPr>
          <w:rFonts w:ascii="Calibri" w:hAnsi="Calibri" w:cs="Calibri"/>
          <w:b/>
          <w:color w:val="FF0000"/>
          <w:sz w:val="22"/>
          <w:lang w:eastAsia="zh-CN"/>
        </w:rPr>
        <w:t>20</w:t>
      </w:r>
      <w:r w:rsidR="00697F73" w:rsidRPr="00697F73">
        <w:rPr>
          <w:rFonts w:ascii="Calibri" w:hAnsi="Calibri" w:cs="Calibri"/>
          <w:b/>
          <w:color w:val="FF0000"/>
          <w:sz w:val="22"/>
          <w:lang w:eastAsia="zh-CN"/>
        </w:rPr>
        <w:t>20</w:t>
      </w:r>
      <w:r w:rsidRPr="007A6BB7">
        <w:rPr>
          <w:rFonts w:ascii="Calibri" w:hAnsi="Calibri" w:cs="Calibri"/>
          <w:b/>
          <w:sz w:val="22"/>
          <w:lang w:eastAsia="zh-CN"/>
        </w:rPr>
        <w:t>. roku”</w:t>
      </w:r>
      <w:r w:rsidRPr="007A6BB7">
        <w:rPr>
          <w:rFonts w:ascii="Calibri" w:hAnsi="Calibri" w:cs="Calibri"/>
          <w:sz w:val="22"/>
          <w:lang w:eastAsia="zh-CN"/>
        </w:rPr>
        <w:t>.</w:t>
      </w:r>
    </w:p>
    <w:p w:rsidR="007A6BB7" w:rsidRPr="007A6BB7" w:rsidRDefault="007A6BB7" w:rsidP="00FB1A00">
      <w:pPr>
        <w:numPr>
          <w:ilvl w:val="0"/>
          <w:numId w:val="9"/>
        </w:numPr>
        <w:suppressAutoHyphens/>
        <w:ind w:hanging="294"/>
        <w:contextualSpacing/>
        <w:jc w:val="both"/>
        <w:rPr>
          <w:rFonts w:ascii="Calibri" w:eastAsia="Verdana" w:hAnsi="Calibri" w:cs="Calibri"/>
          <w:sz w:val="22"/>
          <w:szCs w:val="22"/>
          <w:lang w:eastAsia="zh-CN"/>
        </w:rPr>
      </w:pPr>
      <w:r w:rsidRPr="007A6BB7">
        <w:rPr>
          <w:rFonts w:ascii="Calibri" w:hAnsi="Calibri" w:cs="Calibri"/>
          <w:sz w:val="22"/>
          <w:lang w:eastAsia="zh-CN"/>
        </w:rPr>
        <w:t xml:space="preserve">Zamawiający nie ponosi odpowiedzialności za zdarzenia wynikające z nienależytego oznakowania koperty / opakowania </w:t>
      </w:r>
      <w:r w:rsidRPr="007A6BB7">
        <w:rPr>
          <w:rFonts w:ascii="Calibri" w:hAnsi="Calibri" w:cs="Calibri"/>
          <w:lang w:eastAsia="zh-CN"/>
        </w:rPr>
        <w:t>lub braku którejkolwiek z wymaganych informacji.</w:t>
      </w:r>
    </w:p>
    <w:p w:rsidR="007A6BB7" w:rsidRPr="007A6BB7" w:rsidRDefault="007A6BB7" w:rsidP="007A6BB7">
      <w:pPr>
        <w:suppressAutoHyphens/>
        <w:ind w:left="426" w:hanging="426"/>
        <w:contextualSpacing/>
        <w:jc w:val="both"/>
        <w:rPr>
          <w:rFonts w:ascii="Calibri" w:hAnsi="Calibri" w:cs="Calibri"/>
          <w:spacing w:val="4"/>
          <w:sz w:val="22"/>
          <w:szCs w:val="22"/>
          <w:lang w:eastAsia="zh-CN"/>
        </w:rPr>
      </w:pPr>
    </w:p>
    <w:p w:rsidR="007A6BB7" w:rsidRPr="007A6BB7" w:rsidRDefault="007A6BB7" w:rsidP="00FB1A00">
      <w:pPr>
        <w:numPr>
          <w:ilvl w:val="0"/>
          <w:numId w:val="8"/>
        </w:numPr>
        <w:suppressAutoHyphens/>
        <w:contextualSpacing/>
        <w:jc w:val="both"/>
        <w:rPr>
          <w:rFonts w:ascii="Calibri" w:eastAsia="Verdana" w:hAnsi="Calibri" w:cs="Calibri"/>
          <w:sz w:val="22"/>
          <w:szCs w:val="22"/>
          <w:lang w:eastAsia="zh-CN"/>
        </w:rPr>
      </w:pPr>
      <w:r w:rsidRPr="007A6BB7">
        <w:rPr>
          <w:rFonts w:ascii="Calibri" w:hAnsi="Calibri" w:cs="Calibri"/>
          <w:spacing w:val="4"/>
          <w:sz w:val="22"/>
          <w:szCs w:val="22"/>
          <w:lang w:eastAsia="zh-CN"/>
        </w:rPr>
        <w:t>Otwarcie</w:t>
      </w:r>
      <w:r w:rsidRPr="007A6BB7">
        <w:rPr>
          <w:rFonts w:ascii="Calibri" w:eastAsia="Verdana" w:hAnsi="Calibri" w:cs="Calibri"/>
          <w:spacing w:val="4"/>
          <w:sz w:val="22"/>
          <w:szCs w:val="22"/>
          <w:lang w:eastAsia="zh-CN"/>
        </w:rPr>
        <w:t xml:space="preserve"> </w:t>
      </w:r>
      <w:r w:rsidRPr="007A6BB7">
        <w:rPr>
          <w:rFonts w:ascii="Calibri" w:eastAsia="Verdana" w:hAnsi="Calibri" w:cs="Calibri"/>
          <w:sz w:val="22"/>
          <w:szCs w:val="22"/>
          <w:lang w:val="x-none" w:eastAsia="zh-CN"/>
        </w:rPr>
        <w:t xml:space="preserve">złożonych ofert nastąpi w dniu </w:t>
      </w:r>
      <w:r w:rsidR="00697F73" w:rsidRPr="00697F73">
        <w:rPr>
          <w:rFonts w:ascii="Calibri" w:hAnsi="Calibri" w:cs="Calibri"/>
          <w:b/>
          <w:color w:val="FF0000"/>
          <w:sz w:val="22"/>
          <w:szCs w:val="22"/>
          <w:u w:val="single"/>
          <w:lang w:eastAsia="zh-CN"/>
        </w:rPr>
        <w:t>03</w:t>
      </w:r>
      <w:r w:rsidR="00FC70FF" w:rsidRPr="00697F73">
        <w:rPr>
          <w:rFonts w:ascii="Calibri" w:hAnsi="Calibri" w:cs="Calibri"/>
          <w:b/>
          <w:color w:val="FF0000"/>
          <w:sz w:val="22"/>
          <w:szCs w:val="22"/>
          <w:u w:val="single"/>
          <w:lang w:eastAsia="zh-CN"/>
        </w:rPr>
        <w:t>.</w:t>
      </w:r>
      <w:r w:rsidR="00697F73" w:rsidRPr="00697F73">
        <w:rPr>
          <w:rFonts w:ascii="Calibri" w:hAnsi="Calibri" w:cs="Calibri"/>
          <w:b/>
          <w:color w:val="FF0000"/>
          <w:sz w:val="22"/>
          <w:szCs w:val="22"/>
          <w:u w:val="single"/>
          <w:lang w:eastAsia="zh-CN"/>
        </w:rPr>
        <w:t>01</w:t>
      </w:r>
      <w:r w:rsidR="00962B60" w:rsidRPr="00697F73">
        <w:rPr>
          <w:rFonts w:ascii="Calibri" w:hAnsi="Calibri" w:cs="Calibri"/>
          <w:b/>
          <w:color w:val="FF0000"/>
          <w:sz w:val="22"/>
          <w:szCs w:val="22"/>
          <w:u w:val="single"/>
          <w:lang w:eastAsia="zh-CN"/>
        </w:rPr>
        <w:t>.</w:t>
      </w:r>
      <w:r w:rsidRPr="00697F73">
        <w:rPr>
          <w:rFonts w:ascii="Calibri" w:hAnsi="Calibri" w:cs="Calibri"/>
          <w:b/>
          <w:color w:val="FF0000"/>
          <w:sz w:val="22"/>
          <w:szCs w:val="22"/>
          <w:u w:val="single"/>
          <w:lang w:eastAsia="zh-CN"/>
        </w:rPr>
        <w:t>20</w:t>
      </w:r>
      <w:r w:rsidR="00697F73" w:rsidRPr="00697F73">
        <w:rPr>
          <w:rFonts w:ascii="Calibri" w:hAnsi="Calibri" w:cs="Calibri"/>
          <w:b/>
          <w:color w:val="FF0000"/>
          <w:sz w:val="22"/>
          <w:szCs w:val="22"/>
          <w:u w:val="single"/>
          <w:lang w:eastAsia="zh-CN"/>
        </w:rPr>
        <w:t>20</w:t>
      </w:r>
      <w:r w:rsidRPr="007A6BB7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</w:t>
      </w:r>
      <w:r w:rsidRPr="007A6BB7">
        <w:rPr>
          <w:rFonts w:ascii="Calibri" w:eastAsia="Verdana" w:hAnsi="Calibri" w:cs="Calibri"/>
          <w:b/>
          <w:bCs/>
          <w:sz w:val="22"/>
          <w:szCs w:val="22"/>
          <w:u w:val="single"/>
          <w:lang w:val="x-none" w:eastAsia="zh-CN"/>
        </w:rPr>
        <w:t>r.</w:t>
      </w:r>
      <w:r w:rsidRPr="007A6BB7">
        <w:rPr>
          <w:rFonts w:ascii="Calibri" w:eastAsia="Verdana" w:hAnsi="Calibri" w:cs="Calibri"/>
          <w:b/>
          <w:sz w:val="22"/>
          <w:szCs w:val="22"/>
          <w:u w:val="single"/>
          <w:lang w:val="x-none" w:eastAsia="zh-CN"/>
        </w:rPr>
        <w:t xml:space="preserve"> o godz. </w:t>
      </w:r>
      <w:r w:rsidRPr="007A6BB7">
        <w:rPr>
          <w:rFonts w:ascii="Calibri" w:eastAsia="Verdana" w:hAnsi="Calibri" w:cs="Calibri"/>
          <w:b/>
          <w:sz w:val="22"/>
          <w:szCs w:val="22"/>
          <w:u w:val="single"/>
          <w:lang w:eastAsia="zh-CN"/>
        </w:rPr>
        <w:t>1</w:t>
      </w:r>
      <w:r w:rsidR="00924696">
        <w:rPr>
          <w:rFonts w:ascii="Calibri" w:eastAsia="Verdana" w:hAnsi="Calibri" w:cs="Calibri"/>
          <w:b/>
          <w:sz w:val="22"/>
          <w:szCs w:val="22"/>
          <w:u w:val="single"/>
          <w:lang w:eastAsia="zh-CN"/>
        </w:rPr>
        <w:t>0</w:t>
      </w:r>
      <w:r w:rsidRPr="007A6BB7">
        <w:rPr>
          <w:rFonts w:ascii="Calibri" w:eastAsia="Verdana" w:hAnsi="Calibri" w:cs="Calibri"/>
          <w:b/>
          <w:sz w:val="22"/>
          <w:szCs w:val="22"/>
          <w:u w:val="single"/>
          <w:lang w:eastAsia="zh-CN"/>
        </w:rPr>
        <w:t>.3</w:t>
      </w:r>
      <w:r w:rsidRPr="007A6BB7">
        <w:rPr>
          <w:rFonts w:ascii="Calibri" w:eastAsia="Verdana" w:hAnsi="Calibri" w:cs="Calibri"/>
          <w:b/>
          <w:sz w:val="22"/>
          <w:szCs w:val="22"/>
          <w:u w:val="single"/>
          <w:lang w:val="x-none" w:eastAsia="zh-CN"/>
        </w:rPr>
        <w:t>0</w:t>
      </w:r>
      <w:r w:rsidRPr="007A6BB7">
        <w:rPr>
          <w:rFonts w:ascii="Calibri" w:eastAsia="Verdana" w:hAnsi="Calibri" w:cs="Calibri"/>
          <w:sz w:val="22"/>
          <w:szCs w:val="22"/>
          <w:lang w:val="x-none" w:eastAsia="zh-CN"/>
        </w:rPr>
        <w:t xml:space="preserve"> w </w:t>
      </w:r>
      <w:r w:rsidRPr="007A6BB7">
        <w:rPr>
          <w:rFonts w:ascii="Calibri" w:eastAsia="Verdana" w:hAnsi="Calibri" w:cs="Calibri"/>
          <w:b/>
          <w:sz w:val="22"/>
          <w:szCs w:val="22"/>
          <w:lang w:eastAsia="zh-CN"/>
        </w:rPr>
        <w:t xml:space="preserve"> Siedzibie Hospicjum Sosnowieckiego przy ul. </w:t>
      </w:r>
      <w:r w:rsidR="002F5525">
        <w:rPr>
          <w:rFonts w:ascii="Calibri" w:eastAsia="Verdana" w:hAnsi="Calibri" w:cs="Calibri"/>
          <w:b/>
          <w:sz w:val="22"/>
          <w:szCs w:val="22"/>
          <w:lang w:eastAsia="zh-CN"/>
        </w:rPr>
        <w:t xml:space="preserve">Hubala Dobrzańskiego 131 </w:t>
      </w:r>
      <w:r w:rsidRPr="007A6BB7">
        <w:rPr>
          <w:rFonts w:ascii="Calibri" w:eastAsia="Verdana" w:hAnsi="Calibri" w:cs="Calibri"/>
          <w:b/>
          <w:sz w:val="22"/>
          <w:szCs w:val="22"/>
          <w:lang w:eastAsia="zh-CN"/>
        </w:rPr>
        <w:t>w Sosnowcu.</w:t>
      </w:r>
    </w:p>
    <w:p w:rsidR="007A6BB7" w:rsidRPr="007A6BB7" w:rsidRDefault="007A6BB7" w:rsidP="007A6BB7">
      <w:pPr>
        <w:suppressAutoHyphens/>
        <w:ind w:left="426" w:hanging="426"/>
        <w:contextualSpacing/>
        <w:jc w:val="both"/>
        <w:rPr>
          <w:rFonts w:ascii="Calibri" w:eastAsia="Verdana" w:hAnsi="Calibri" w:cs="Calibri"/>
          <w:sz w:val="22"/>
          <w:szCs w:val="22"/>
          <w:lang w:eastAsia="zh-CN"/>
        </w:rPr>
      </w:pPr>
    </w:p>
    <w:p w:rsidR="007A6BB7" w:rsidRPr="006249ED" w:rsidRDefault="007A6BB7" w:rsidP="00FB1A00">
      <w:pPr>
        <w:numPr>
          <w:ilvl w:val="0"/>
          <w:numId w:val="8"/>
        </w:numPr>
        <w:suppressAutoHyphens/>
        <w:contextualSpacing/>
        <w:rPr>
          <w:sz w:val="28"/>
          <w:szCs w:val="28"/>
        </w:rPr>
      </w:pPr>
      <w:r w:rsidRPr="007A6BB7">
        <w:rPr>
          <w:rFonts w:ascii="Calibri" w:hAnsi="Calibri" w:cs="Calibri"/>
          <w:sz w:val="22"/>
          <w:szCs w:val="22"/>
          <w:lang w:eastAsia="zh-CN"/>
        </w:rPr>
        <w:lastRenderedPageBreak/>
        <w:t>Otwarcie</w:t>
      </w:r>
      <w:r w:rsidRPr="007A6BB7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  <w:r w:rsidRPr="007A6BB7">
        <w:rPr>
          <w:rFonts w:ascii="Calibri" w:hAnsi="Calibri" w:cs="Calibri"/>
          <w:sz w:val="22"/>
          <w:szCs w:val="22"/>
          <w:lang w:eastAsia="zh-CN"/>
        </w:rPr>
        <w:t>ofert</w:t>
      </w:r>
      <w:r w:rsidRPr="007A6BB7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  <w:r w:rsidRPr="007A6BB7">
        <w:rPr>
          <w:rFonts w:ascii="Calibri" w:hAnsi="Calibri" w:cs="Calibri"/>
          <w:sz w:val="22"/>
          <w:szCs w:val="22"/>
          <w:lang w:eastAsia="zh-CN"/>
        </w:rPr>
        <w:t>jest</w:t>
      </w:r>
      <w:r w:rsidRPr="007A6BB7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  <w:r w:rsidRPr="007A6BB7">
        <w:rPr>
          <w:rFonts w:ascii="Calibri" w:hAnsi="Calibri" w:cs="Calibri"/>
          <w:sz w:val="22"/>
          <w:szCs w:val="22"/>
          <w:lang w:eastAsia="zh-CN"/>
        </w:rPr>
        <w:t>jawne.</w:t>
      </w:r>
      <w:r w:rsidRPr="007A6BB7">
        <w:rPr>
          <w:rFonts w:ascii="Calibri" w:eastAsia="Verdana" w:hAnsi="Calibri" w:cs="Calibri"/>
          <w:sz w:val="22"/>
          <w:szCs w:val="22"/>
          <w:lang w:eastAsia="zh-CN"/>
        </w:rPr>
        <w:t xml:space="preserve"> </w:t>
      </w:r>
    </w:p>
    <w:p w:rsidR="006249ED" w:rsidRDefault="006249ED" w:rsidP="006249ED">
      <w:pPr>
        <w:spacing w:line="360" w:lineRule="auto"/>
        <w:ind w:left="5464"/>
        <w:rPr>
          <w:rFonts w:ascii="Calibri" w:hAnsi="Calibri" w:cs="Calibri"/>
          <w:b/>
          <w:color w:val="0070C0"/>
          <w:lang w:eastAsia="zh-CN"/>
        </w:rPr>
      </w:pPr>
      <w:bookmarkStart w:id="11" w:name="_Toc477169090"/>
    </w:p>
    <w:p w:rsidR="00D339F5" w:rsidRPr="006B566B" w:rsidRDefault="006249ED" w:rsidP="006B566B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color w:val="0070C0"/>
          <w:lang w:eastAsia="zh-CN"/>
        </w:rPr>
      </w:pPr>
      <w:r w:rsidRPr="006249ED">
        <w:rPr>
          <w:rFonts w:ascii="Calibri" w:hAnsi="Calibri" w:cs="Calibri"/>
          <w:b/>
          <w:color w:val="0070C0"/>
          <w:lang w:eastAsia="zh-CN"/>
        </w:rPr>
        <w:t>KRYTERIA WYBORU OFERTY</w:t>
      </w:r>
      <w:bookmarkEnd w:id="11"/>
      <w:r w:rsidR="00412305">
        <w:rPr>
          <w:rFonts w:ascii="Calibri" w:hAnsi="Calibri" w:cs="Calibri"/>
          <w:b/>
          <w:color w:val="0070C0"/>
          <w:lang w:eastAsia="zh-CN"/>
        </w:rPr>
        <w:t xml:space="preserve"> </w:t>
      </w:r>
    </w:p>
    <w:p w:rsidR="00D339F5" w:rsidRDefault="006B566B" w:rsidP="005805E2">
      <w:pPr>
        <w:pStyle w:val="Tekstpodstawowy21"/>
        <w:spacing w:before="0"/>
        <w:ind w:firstLine="502"/>
        <w:contextualSpacing/>
        <w:rPr>
          <w:rFonts w:ascii="Calibri" w:hAnsi="Calibri" w:cs="Calibri"/>
          <w:b w:val="0"/>
          <w:spacing w:val="4"/>
          <w:sz w:val="22"/>
          <w:szCs w:val="22"/>
        </w:rPr>
      </w:pPr>
      <w:r>
        <w:rPr>
          <w:rFonts w:ascii="Calibri" w:hAnsi="Calibri" w:cs="Calibri"/>
          <w:b w:val="0"/>
          <w:spacing w:val="4"/>
          <w:sz w:val="22"/>
          <w:szCs w:val="22"/>
        </w:rPr>
        <w:t xml:space="preserve">W wyborze oferty przyjmuje się jedno kryterium : cena </w:t>
      </w:r>
    </w:p>
    <w:p w:rsidR="001F736A" w:rsidRPr="00746152" w:rsidRDefault="001F736A" w:rsidP="005805E2">
      <w:pPr>
        <w:pStyle w:val="Tekstpodstawowy21"/>
        <w:spacing w:before="0"/>
        <w:ind w:firstLine="502"/>
        <w:contextualSpacing/>
        <w:rPr>
          <w:rFonts w:ascii="Calibri" w:hAnsi="Calibri" w:cs="Calibri"/>
          <w:spacing w:val="4"/>
          <w:sz w:val="22"/>
          <w:szCs w:val="22"/>
        </w:rPr>
      </w:pPr>
    </w:p>
    <w:p w:rsidR="006249ED" w:rsidRDefault="006249ED" w:rsidP="005805E2">
      <w:pPr>
        <w:pStyle w:val="Tekstpodstawowy21"/>
        <w:numPr>
          <w:ilvl w:val="0"/>
          <w:numId w:val="14"/>
        </w:numPr>
        <w:spacing w:before="0"/>
        <w:contextualSpacing/>
        <w:rPr>
          <w:rFonts w:ascii="Calibri" w:hAnsi="Calibri" w:cs="Calibri"/>
          <w:b w:val="0"/>
          <w:spacing w:val="4"/>
          <w:sz w:val="22"/>
          <w:szCs w:val="22"/>
        </w:rPr>
      </w:pPr>
      <w:r w:rsidRPr="00746152">
        <w:rPr>
          <w:rFonts w:ascii="Calibri" w:hAnsi="Calibri" w:cs="Calibri"/>
          <w:spacing w:val="4"/>
          <w:sz w:val="22"/>
          <w:szCs w:val="22"/>
        </w:rPr>
        <w:t>cena</w:t>
      </w:r>
      <w:r w:rsidRPr="00746152">
        <w:rPr>
          <w:rFonts w:ascii="Calibri" w:eastAsia="Verdana" w:hAnsi="Calibri" w:cs="Calibri"/>
          <w:b w:val="0"/>
          <w:spacing w:val="4"/>
          <w:sz w:val="22"/>
          <w:szCs w:val="22"/>
        </w:rPr>
        <w:t xml:space="preserve"> (C) – </w:t>
      </w:r>
      <w:r w:rsidRPr="005805E2">
        <w:rPr>
          <w:rFonts w:ascii="Calibri" w:hAnsi="Calibri" w:cs="Calibri"/>
          <w:spacing w:val="4"/>
          <w:sz w:val="22"/>
          <w:szCs w:val="22"/>
        </w:rPr>
        <w:t xml:space="preserve">waga </w:t>
      </w:r>
      <w:r w:rsidR="006B566B">
        <w:rPr>
          <w:rFonts w:ascii="Calibri" w:hAnsi="Calibri" w:cs="Calibri"/>
          <w:spacing w:val="4"/>
          <w:sz w:val="22"/>
          <w:szCs w:val="22"/>
        </w:rPr>
        <w:t>10</w:t>
      </w:r>
      <w:r w:rsidR="005805E2" w:rsidRPr="005805E2">
        <w:rPr>
          <w:rFonts w:ascii="Calibri" w:hAnsi="Calibri" w:cs="Calibri"/>
          <w:spacing w:val="4"/>
          <w:sz w:val="22"/>
          <w:szCs w:val="22"/>
        </w:rPr>
        <w:t>0</w:t>
      </w:r>
      <w:r w:rsidRPr="005805E2">
        <w:rPr>
          <w:rFonts w:ascii="Calibri" w:hAnsi="Calibri" w:cs="Calibri"/>
          <w:spacing w:val="4"/>
          <w:sz w:val="22"/>
          <w:szCs w:val="22"/>
        </w:rPr>
        <w:t xml:space="preserve"> %</w:t>
      </w:r>
    </w:p>
    <w:p w:rsidR="00412305" w:rsidRPr="006249ED" w:rsidRDefault="00412305" w:rsidP="006249ED">
      <w:pPr>
        <w:suppressAutoHyphens/>
        <w:ind w:left="426"/>
        <w:contextualSpacing/>
        <w:jc w:val="both"/>
        <w:rPr>
          <w:rFonts w:ascii="Calibri" w:hAnsi="Calibri" w:cs="Calibri"/>
          <w:iCs/>
          <w:spacing w:val="-1"/>
          <w:sz w:val="22"/>
          <w:szCs w:val="22"/>
          <w:lang w:eastAsia="zh-CN"/>
        </w:rPr>
      </w:pPr>
    </w:p>
    <w:p w:rsidR="006249ED" w:rsidRPr="006249ED" w:rsidRDefault="006249ED" w:rsidP="006249ED">
      <w:pPr>
        <w:suppressAutoHyphens/>
        <w:spacing w:after="120"/>
        <w:ind w:left="426"/>
        <w:contextualSpacing/>
        <w:jc w:val="both"/>
        <w:rPr>
          <w:rFonts w:ascii="Calibri" w:hAnsi="Calibri" w:cs="Calibri"/>
          <w:iCs/>
          <w:spacing w:val="-1"/>
          <w:sz w:val="22"/>
          <w:szCs w:val="22"/>
          <w:lang w:eastAsia="zh-CN"/>
        </w:rPr>
      </w:pPr>
      <w:r w:rsidRPr="006249ED">
        <w:rPr>
          <w:rFonts w:ascii="Calibri" w:hAnsi="Calibri" w:cs="Calibri"/>
          <w:iCs/>
          <w:spacing w:val="-1"/>
          <w:sz w:val="22"/>
          <w:szCs w:val="22"/>
          <w:lang w:eastAsia="zh-CN"/>
        </w:rPr>
        <w:t>Zamawiający przyzna punkty na podstawie poniższego wzoru:</w:t>
      </w:r>
    </w:p>
    <w:p w:rsidR="006249ED" w:rsidRPr="006249ED" w:rsidRDefault="006249ED" w:rsidP="006249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uppressAutoHyphens/>
        <w:ind w:left="426"/>
        <w:contextualSpacing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</w:t>
      </w:r>
      <w:r w:rsidRPr="006249ED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6249ED">
        <w:rPr>
          <w:rFonts w:ascii="Calibri" w:hAnsi="Calibri" w:cs="Calibri"/>
          <w:b/>
          <w:sz w:val="22"/>
          <w:szCs w:val="22"/>
          <w:lang w:eastAsia="zh-CN"/>
        </w:rPr>
        <w:t xml:space="preserve">Najniższa cena </w:t>
      </w:r>
      <w:r>
        <w:rPr>
          <w:rFonts w:ascii="Calibri" w:hAnsi="Calibri" w:cs="Calibri"/>
          <w:b/>
          <w:sz w:val="22"/>
          <w:szCs w:val="22"/>
          <w:lang w:eastAsia="zh-CN"/>
        </w:rPr>
        <w:t>jednostkowa brutto</w:t>
      </w:r>
    </w:p>
    <w:p w:rsidR="006249ED" w:rsidRPr="006249ED" w:rsidRDefault="006249ED" w:rsidP="006249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uppressAutoHyphens/>
        <w:ind w:left="426"/>
        <w:contextualSpacing/>
        <w:rPr>
          <w:rFonts w:ascii="Calibri" w:hAnsi="Calibri" w:cs="Calibri"/>
          <w:sz w:val="22"/>
          <w:szCs w:val="22"/>
          <w:lang w:eastAsia="zh-CN"/>
        </w:rPr>
      </w:pPr>
      <w:r w:rsidRPr="006249ED">
        <w:rPr>
          <w:rFonts w:ascii="Calibri" w:hAnsi="Calibri" w:cs="Calibri"/>
          <w:b/>
          <w:sz w:val="22"/>
          <w:szCs w:val="22"/>
          <w:lang w:eastAsia="zh-CN"/>
        </w:rPr>
        <w:t>C</w:t>
      </w:r>
      <w:r w:rsidRPr="006249ED">
        <w:rPr>
          <w:rFonts w:ascii="Calibri" w:hAnsi="Calibri" w:cs="Calibri"/>
          <w:sz w:val="22"/>
          <w:szCs w:val="22"/>
          <w:lang w:eastAsia="zh-CN"/>
        </w:rPr>
        <w:t xml:space="preserve"> = ----------------------------------------</w:t>
      </w:r>
      <w:r>
        <w:rPr>
          <w:rFonts w:ascii="Calibri" w:hAnsi="Calibri" w:cs="Calibri"/>
          <w:sz w:val="22"/>
          <w:szCs w:val="22"/>
          <w:lang w:eastAsia="zh-CN"/>
        </w:rPr>
        <w:t>------------</w:t>
      </w:r>
      <w:r w:rsidRPr="006249ED">
        <w:rPr>
          <w:rFonts w:ascii="Calibri" w:hAnsi="Calibri" w:cs="Calibri"/>
          <w:sz w:val="22"/>
          <w:szCs w:val="22"/>
          <w:lang w:eastAsia="zh-CN"/>
        </w:rPr>
        <w:t xml:space="preserve">   </w:t>
      </w:r>
      <w:r w:rsidRPr="006249ED">
        <w:rPr>
          <w:rFonts w:ascii="Calibri" w:hAnsi="Calibri" w:cs="Calibri"/>
          <w:b/>
          <w:sz w:val="22"/>
          <w:szCs w:val="22"/>
          <w:lang w:eastAsia="zh-CN"/>
        </w:rPr>
        <w:t xml:space="preserve">x </w:t>
      </w:r>
      <w:r w:rsidR="006B566B">
        <w:rPr>
          <w:rFonts w:ascii="Calibri" w:hAnsi="Calibri" w:cs="Calibri"/>
          <w:b/>
          <w:sz w:val="22"/>
          <w:szCs w:val="22"/>
          <w:lang w:eastAsia="zh-CN"/>
        </w:rPr>
        <w:t>100</w:t>
      </w:r>
    </w:p>
    <w:p w:rsidR="006249ED" w:rsidRPr="006249ED" w:rsidRDefault="006249ED" w:rsidP="006249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uppressAutoHyphens/>
        <w:ind w:left="426"/>
        <w:contextualSpacing/>
        <w:rPr>
          <w:rFonts w:ascii="Calibri" w:hAnsi="Calibri" w:cs="Calibri"/>
          <w:b/>
          <w:sz w:val="22"/>
          <w:szCs w:val="22"/>
          <w:lang w:eastAsia="zh-CN"/>
        </w:rPr>
      </w:pPr>
      <w:r w:rsidRPr="006249ED">
        <w:rPr>
          <w:rFonts w:ascii="Calibri" w:hAnsi="Calibri" w:cs="Calibri"/>
          <w:sz w:val="22"/>
          <w:szCs w:val="22"/>
          <w:lang w:eastAsia="zh-CN"/>
        </w:rPr>
        <w:t xml:space="preserve">             </w:t>
      </w:r>
      <w:r w:rsidRPr="006249ED">
        <w:rPr>
          <w:rFonts w:ascii="Calibri" w:hAnsi="Calibri" w:cs="Calibri"/>
          <w:b/>
          <w:sz w:val="22"/>
          <w:szCs w:val="22"/>
          <w:lang w:eastAsia="zh-CN"/>
        </w:rPr>
        <w:t xml:space="preserve">Cena 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w </w:t>
      </w:r>
      <w:r w:rsidRPr="006249ED">
        <w:rPr>
          <w:rFonts w:ascii="Calibri" w:hAnsi="Calibri" w:cs="Calibri"/>
          <w:b/>
          <w:sz w:val="22"/>
          <w:szCs w:val="22"/>
          <w:lang w:eastAsia="zh-CN"/>
        </w:rPr>
        <w:t>badanej ofer</w:t>
      </w:r>
      <w:r>
        <w:rPr>
          <w:rFonts w:ascii="Calibri" w:hAnsi="Calibri" w:cs="Calibri"/>
          <w:b/>
          <w:sz w:val="22"/>
          <w:szCs w:val="22"/>
          <w:lang w:eastAsia="zh-CN"/>
        </w:rPr>
        <w:t>cie</w:t>
      </w:r>
    </w:p>
    <w:p w:rsidR="006249ED" w:rsidRPr="006249ED" w:rsidRDefault="006249ED" w:rsidP="006249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uppressAutoHyphens/>
        <w:ind w:left="426"/>
        <w:contextualSpacing/>
        <w:rPr>
          <w:rFonts w:ascii="Calibri" w:hAnsi="Calibri" w:cs="Calibri"/>
          <w:sz w:val="22"/>
          <w:szCs w:val="22"/>
          <w:lang w:eastAsia="zh-CN"/>
        </w:rPr>
      </w:pPr>
    </w:p>
    <w:p w:rsidR="006249ED" w:rsidRPr="006249ED" w:rsidRDefault="006249ED" w:rsidP="006249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uppressAutoHyphens/>
        <w:ind w:left="426"/>
        <w:contextualSpacing/>
        <w:rPr>
          <w:rFonts w:ascii="Calibri" w:hAnsi="Calibri" w:cs="Calibri"/>
          <w:b/>
          <w:sz w:val="22"/>
          <w:szCs w:val="22"/>
          <w:lang w:eastAsia="zh-CN"/>
        </w:rPr>
      </w:pPr>
      <w:r w:rsidRPr="006249ED">
        <w:rPr>
          <w:rFonts w:ascii="Calibri" w:hAnsi="Calibri" w:cs="Calibri"/>
          <w:sz w:val="22"/>
          <w:szCs w:val="22"/>
          <w:lang w:eastAsia="zh-CN"/>
        </w:rPr>
        <w:t xml:space="preserve">C – ilość punktów przyznana w kryterium </w:t>
      </w:r>
      <w:r w:rsidRPr="006249ED">
        <w:rPr>
          <w:rFonts w:ascii="Calibri" w:hAnsi="Calibri" w:cs="Calibri"/>
          <w:b/>
          <w:sz w:val="22"/>
          <w:szCs w:val="22"/>
          <w:lang w:eastAsia="zh-CN"/>
        </w:rPr>
        <w:t>cena</w:t>
      </w:r>
    </w:p>
    <w:p w:rsidR="006249ED" w:rsidRPr="00F97F8F" w:rsidRDefault="006249ED" w:rsidP="006249ED">
      <w:pPr>
        <w:pStyle w:val="Tekstpodstawowy21"/>
        <w:spacing w:before="0"/>
        <w:ind w:left="720"/>
        <w:contextualSpacing/>
        <w:rPr>
          <w:rFonts w:ascii="Calibri" w:hAnsi="Calibri" w:cs="Calibri"/>
          <w:spacing w:val="4"/>
          <w:sz w:val="22"/>
          <w:szCs w:val="22"/>
        </w:rPr>
      </w:pPr>
    </w:p>
    <w:p w:rsidR="001E5762" w:rsidRDefault="001E5762" w:rsidP="001E5762">
      <w:pPr>
        <w:spacing w:line="360" w:lineRule="auto"/>
        <w:ind w:left="426"/>
        <w:rPr>
          <w:rFonts w:ascii="Calibri" w:hAnsi="Calibri" w:cs="Calibri"/>
          <w:iCs/>
          <w:sz w:val="22"/>
          <w:szCs w:val="22"/>
        </w:rPr>
      </w:pPr>
      <w:r w:rsidRPr="006249ED">
        <w:rPr>
          <w:rFonts w:ascii="Calibri" w:hAnsi="Calibri" w:cs="Calibri"/>
          <w:iCs/>
          <w:spacing w:val="-1"/>
          <w:sz w:val="22"/>
          <w:szCs w:val="22"/>
          <w:lang w:eastAsia="zh-CN"/>
        </w:rPr>
        <w:t>Przy ocenie w kryterium cena wykonania przedmiotu zamówienia najwyżej będzie punktowana oferta z najniższą ceną brutto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1E5762" w:rsidRDefault="001E5762" w:rsidP="005F4B3B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6249ED" w:rsidRPr="006249ED" w:rsidRDefault="006249ED" w:rsidP="00FB1A00">
      <w:pPr>
        <w:keepNext/>
        <w:numPr>
          <w:ilvl w:val="0"/>
          <w:numId w:val="4"/>
        </w:numPr>
        <w:suppressAutoHyphens/>
        <w:ind w:left="426" w:hanging="426"/>
        <w:contextualSpacing/>
        <w:jc w:val="both"/>
        <w:outlineLvl w:val="0"/>
        <w:rPr>
          <w:rFonts w:ascii="Calibri" w:hAnsi="Calibri" w:cs="Calibri"/>
          <w:b/>
          <w:color w:val="0070C0"/>
          <w:lang w:eastAsia="zh-CN"/>
        </w:rPr>
      </w:pPr>
      <w:bookmarkStart w:id="12" w:name="_Toc477169091"/>
      <w:r w:rsidRPr="006249ED">
        <w:rPr>
          <w:rFonts w:ascii="Calibri" w:hAnsi="Calibri" w:cs="Calibri"/>
          <w:b/>
          <w:color w:val="0070C0"/>
          <w:lang w:eastAsia="zh-CN"/>
        </w:rPr>
        <w:t>INFORMACJE O FORMALNOŚCIACH, JAKICH NALEŻY DOPEŁNIĆ PO WYBORZE OFERTY W CELU ZAWARCIA UMOWY.</w:t>
      </w:r>
      <w:bookmarkEnd w:id="12"/>
    </w:p>
    <w:p w:rsidR="006249ED" w:rsidRPr="006249ED" w:rsidRDefault="006249ED" w:rsidP="006249ED">
      <w:pPr>
        <w:suppressAutoHyphens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</w:p>
    <w:p w:rsidR="006249ED" w:rsidRPr="006249ED" w:rsidRDefault="006249ED" w:rsidP="006249ED">
      <w:pPr>
        <w:suppressAutoHyphens/>
        <w:ind w:left="375"/>
        <w:contextualSpacing/>
        <w:jc w:val="both"/>
        <w:rPr>
          <w:rFonts w:ascii="Calibri" w:hAnsi="Calibri" w:cs="Calibri"/>
          <w:sz w:val="22"/>
          <w:szCs w:val="22"/>
          <w:lang w:eastAsia="zh-CN"/>
        </w:rPr>
      </w:pPr>
      <w:r w:rsidRPr="006249ED">
        <w:rPr>
          <w:rFonts w:ascii="Calibri" w:hAnsi="Calibri" w:cs="Calibri"/>
          <w:sz w:val="22"/>
          <w:szCs w:val="22"/>
          <w:lang w:eastAsia="zh-CN"/>
        </w:rPr>
        <w:t xml:space="preserve">Umowa zostanie zawarta zgodnie ze wzorem stanowiącym załącznik </w:t>
      </w:r>
      <w:r>
        <w:rPr>
          <w:rFonts w:ascii="Calibri" w:hAnsi="Calibri" w:cs="Calibri"/>
          <w:sz w:val="22"/>
          <w:szCs w:val="22"/>
          <w:lang w:eastAsia="zh-CN"/>
        </w:rPr>
        <w:t xml:space="preserve">nr </w:t>
      </w:r>
      <w:r w:rsidR="00924696">
        <w:rPr>
          <w:rFonts w:ascii="Calibri" w:hAnsi="Calibri" w:cs="Calibri"/>
          <w:sz w:val="22"/>
          <w:szCs w:val="22"/>
          <w:lang w:eastAsia="zh-CN"/>
        </w:rPr>
        <w:t>4</w:t>
      </w:r>
    </w:p>
    <w:p w:rsidR="009A7BAF" w:rsidRDefault="009A7BAF" w:rsidP="006249ED">
      <w:pPr>
        <w:spacing w:line="360" w:lineRule="auto"/>
        <w:rPr>
          <w:rFonts w:ascii="Calibri" w:hAnsi="Calibri" w:cs="Calibri"/>
          <w:b/>
          <w:color w:val="0070C0"/>
          <w:lang w:eastAsia="zh-CN"/>
        </w:rPr>
      </w:pPr>
    </w:p>
    <w:p w:rsidR="000A28B3" w:rsidRDefault="000A28B3" w:rsidP="00FB1A00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color w:val="0070C0"/>
          <w:lang w:eastAsia="zh-CN"/>
        </w:rPr>
      </w:pPr>
      <w:bookmarkStart w:id="13" w:name="_Toc477169095"/>
      <w:r>
        <w:rPr>
          <w:rFonts w:ascii="Calibri" w:hAnsi="Calibri" w:cs="Calibri"/>
          <w:b/>
          <w:color w:val="0070C0"/>
          <w:lang w:eastAsia="zh-CN"/>
        </w:rPr>
        <w:t xml:space="preserve"> MOŻLIWOŚĆ ZMIANY UMOWY</w:t>
      </w:r>
    </w:p>
    <w:p w:rsidR="000A28B3" w:rsidRDefault="000A28B3" w:rsidP="008A5B75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 w:rsidRPr="000A28B3">
        <w:rPr>
          <w:rFonts w:ascii="Calibri" w:hAnsi="Calibri" w:cs="Calibri"/>
          <w:sz w:val="22"/>
          <w:szCs w:val="22"/>
          <w:lang w:eastAsia="zh-CN"/>
        </w:rPr>
        <w:t>Zamawiający przewiduje</w:t>
      </w:r>
      <w:r>
        <w:rPr>
          <w:rFonts w:ascii="Calibri" w:hAnsi="Calibri" w:cs="Calibri"/>
          <w:sz w:val="22"/>
          <w:szCs w:val="22"/>
          <w:lang w:eastAsia="zh-CN"/>
        </w:rPr>
        <w:t xml:space="preserve"> możliwość zmiany umowy w sytuacji gdy zmiana nie prowadzi do zmiany charakteru umowy i zostaną spełnione łącznie następujące warunki:</w:t>
      </w:r>
    </w:p>
    <w:p w:rsidR="008A5B75" w:rsidRDefault="008A5B75" w:rsidP="008A5B75">
      <w:pPr>
        <w:numPr>
          <w:ilvl w:val="0"/>
          <w:numId w:val="17"/>
        </w:numPr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Konieczność zmiany umowy spowodowana jest okolicznościami, których Zamawiający działając z należytą starannością nie mógł przewidzieć.</w:t>
      </w:r>
    </w:p>
    <w:p w:rsidR="008A5B75" w:rsidRDefault="008A5B75" w:rsidP="008A5B75">
      <w:pPr>
        <w:numPr>
          <w:ilvl w:val="0"/>
          <w:numId w:val="17"/>
        </w:numPr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Wartość zmiany nie przekracza 50% wartości zamówienia określonej pierwotnie w umowie.</w:t>
      </w:r>
    </w:p>
    <w:p w:rsidR="008A5B75" w:rsidRPr="000A28B3" w:rsidRDefault="008A5B75" w:rsidP="008A5B75">
      <w:pPr>
        <w:spacing w:line="360" w:lineRule="auto"/>
        <w:ind w:left="502"/>
        <w:rPr>
          <w:rFonts w:ascii="Calibri" w:hAnsi="Calibri" w:cs="Calibri"/>
          <w:sz w:val="22"/>
          <w:szCs w:val="22"/>
          <w:lang w:eastAsia="zh-CN"/>
        </w:rPr>
      </w:pPr>
    </w:p>
    <w:p w:rsidR="008A5B75" w:rsidRDefault="008A5B75" w:rsidP="00FB1A00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color w:val="0070C0"/>
          <w:lang w:eastAsia="zh-CN"/>
        </w:rPr>
      </w:pPr>
      <w:r>
        <w:rPr>
          <w:rFonts w:ascii="Calibri" w:hAnsi="Calibri" w:cs="Calibri"/>
          <w:b/>
          <w:color w:val="0070C0"/>
          <w:lang w:eastAsia="zh-CN"/>
        </w:rPr>
        <w:t>MOŻLIWOŚĆ UDZIELENIA ZAMÓWIEŃ DODATKOWYCH</w:t>
      </w:r>
    </w:p>
    <w:p w:rsidR="008A5B75" w:rsidRPr="00924696" w:rsidRDefault="008A5B75" w:rsidP="00BB4256">
      <w:pPr>
        <w:spacing w:line="360" w:lineRule="auto"/>
        <w:ind w:left="502"/>
        <w:jc w:val="both"/>
        <w:rPr>
          <w:rFonts w:ascii="Calibri" w:hAnsi="Calibri" w:cs="Calibri"/>
          <w:sz w:val="22"/>
          <w:szCs w:val="22"/>
        </w:rPr>
      </w:pPr>
      <w:r w:rsidRPr="00924696">
        <w:rPr>
          <w:rFonts w:ascii="Calibri" w:hAnsi="Calibri" w:cs="Calibri"/>
          <w:sz w:val="22"/>
          <w:szCs w:val="22"/>
        </w:rPr>
        <w:t>Zamawiający przewiduje udzielenie zamówień dodatkowych w zakresie objętym niniejszym zapytaniem jeżeli wystąpi taka konieczność dla prawidłowej realizacji projektu, której Zamawiający</w:t>
      </w:r>
      <w:r w:rsidR="00924696" w:rsidRPr="00924696">
        <w:rPr>
          <w:rFonts w:ascii="Calibri" w:hAnsi="Calibri" w:cs="Calibri"/>
          <w:sz w:val="22"/>
          <w:szCs w:val="22"/>
        </w:rPr>
        <w:t xml:space="preserve"> wcześniej </w:t>
      </w:r>
      <w:r w:rsidRPr="00924696">
        <w:rPr>
          <w:rFonts w:ascii="Calibri" w:hAnsi="Calibri" w:cs="Calibri"/>
          <w:sz w:val="22"/>
          <w:szCs w:val="22"/>
        </w:rPr>
        <w:t xml:space="preserve"> nie mógł przewidzieć.</w:t>
      </w:r>
    </w:p>
    <w:p w:rsidR="008A5B75" w:rsidRDefault="008A5B75" w:rsidP="008A5B75">
      <w:pPr>
        <w:spacing w:line="360" w:lineRule="auto"/>
        <w:ind w:left="502"/>
        <w:rPr>
          <w:rFonts w:ascii="Calibri" w:hAnsi="Calibri" w:cs="Calibri"/>
          <w:b/>
          <w:color w:val="0070C0"/>
          <w:lang w:eastAsia="zh-CN"/>
        </w:rPr>
      </w:pPr>
    </w:p>
    <w:p w:rsidR="006249ED" w:rsidRDefault="009A7BAF" w:rsidP="00FB1A00">
      <w:pPr>
        <w:numPr>
          <w:ilvl w:val="0"/>
          <w:numId w:val="4"/>
        </w:numPr>
        <w:spacing w:line="360" w:lineRule="auto"/>
        <w:rPr>
          <w:rFonts w:ascii="Calibri" w:hAnsi="Calibri" w:cs="Calibri"/>
          <w:b/>
          <w:color w:val="0070C0"/>
          <w:lang w:eastAsia="zh-CN"/>
        </w:rPr>
      </w:pPr>
      <w:r w:rsidRPr="009A7BAF">
        <w:rPr>
          <w:rFonts w:ascii="Calibri" w:hAnsi="Calibri" w:cs="Calibri"/>
          <w:b/>
          <w:color w:val="0070C0"/>
          <w:lang w:eastAsia="zh-CN"/>
        </w:rPr>
        <w:t>INFORMACJE KOŃCOWE</w:t>
      </w:r>
      <w:bookmarkEnd w:id="13"/>
      <w:r w:rsidRPr="00746152">
        <w:rPr>
          <w:rStyle w:val="Odwoanieintensywne"/>
          <w:rFonts w:ascii="Calibri" w:hAnsi="Calibri" w:cs="Calibri"/>
          <w:b w:val="0"/>
          <w:color w:val="0070C0"/>
        </w:rPr>
        <w:t xml:space="preserve">  </w:t>
      </w:r>
    </w:p>
    <w:p w:rsidR="009A7BAF" w:rsidRDefault="009A7BAF" w:rsidP="00FB1A00">
      <w:pPr>
        <w:numPr>
          <w:ilvl w:val="0"/>
          <w:numId w:val="11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</w:t>
      </w:r>
      <w:r w:rsidRPr="00746152">
        <w:rPr>
          <w:rFonts w:ascii="Calibri" w:hAnsi="Calibri" w:cs="Calibri"/>
          <w:sz w:val="22"/>
          <w:szCs w:val="22"/>
        </w:rPr>
        <w:t xml:space="preserve"> może zwrócić się do Zamawiającego o wyjaśnienie treści </w:t>
      </w:r>
      <w:r>
        <w:rPr>
          <w:rFonts w:ascii="Calibri" w:hAnsi="Calibri" w:cs="Calibri"/>
          <w:sz w:val="22"/>
          <w:szCs w:val="22"/>
        </w:rPr>
        <w:t>Zapytania</w:t>
      </w:r>
      <w:r w:rsidRPr="00746152">
        <w:rPr>
          <w:rFonts w:ascii="Calibri" w:hAnsi="Calibri" w:cs="Calibri"/>
          <w:sz w:val="22"/>
          <w:szCs w:val="22"/>
        </w:rPr>
        <w:t xml:space="preserve">. Zamawiający jest obowiązany udzielić wyjaśnień niezwłocznie, jednak nie później niż na </w:t>
      </w:r>
      <w:r>
        <w:rPr>
          <w:rFonts w:ascii="Calibri" w:hAnsi="Calibri" w:cs="Calibri"/>
          <w:sz w:val="22"/>
          <w:szCs w:val="22"/>
        </w:rPr>
        <w:t>2</w:t>
      </w:r>
      <w:r w:rsidRPr="00746152">
        <w:rPr>
          <w:rFonts w:ascii="Calibri" w:hAnsi="Calibri" w:cs="Calibri"/>
          <w:sz w:val="22"/>
          <w:szCs w:val="22"/>
        </w:rPr>
        <w:t xml:space="preserve"> dni przed upływem terminu składania ofert - pod warunkiem że wniosek o wyjaśnienie treści specyfikacji istotnych warunków zamówienia wpłynął do Zamawiającego nie później niż do końca </w:t>
      </w:r>
      <w:r>
        <w:rPr>
          <w:rFonts w:ascii="Calibri" w:hAnsi="Calibri" w:cs="Calibri"/>
          <w:sz w:val="22"/>
          <w:szCs w:val="22"/>
        </w:rPr>
        <w:t xml:space="preserve">3 </w:t>
      </w:r>
      <w:r w:rsidRPr="00746152">
        <w:rPr>
          <w:rFonts w:ascii="Calibri" w:hAnsi="Calibri" w:cs="Calibri"/>
          <w:sz w:val="22"/>
          <w:szCs w:val="22"/>
        </w:rPr>
        <w:t>dnia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746152">
        <w:rPr>
          <w:rFonts w:ascii="Calibri" w:hAnsi="Calibri" w:cs="Calibri"/>
          <w:sz w:val="22"/>
          <w:szCs w:val="22"/>
        </w:rPr>
        <w:t>upływ</w:t>
      </w:r>
      <w:r>
        <w:rPr>
          <w:rFonts w:ascii="Calibri" w:hAnsi="Calibri" w:cs="Calibri"/>
          <w:sz w:val="22"/>
          <w:szCs w:val="22"/>
        </w:rPr>
        <w:t>u</w:t>
      </w:r>
      <w:r w:rsidRPr="00746152">
        <w:rPr>
          <w:rFonts w:ascii="Calibri" w:hAnsi="Calibri" w:cs="Calibri"/>
          <w:sz w:val="22"/>
          <w:szCs w:val="22"/>
        </w:rPr>
        <w:t xml:space="preserve"> terminu składania ofert.</w:t>
      </w:r>
      <w:r w:rsidR="00805008">
        <w:rPr>
          <w:rFonts w:ascii="Calibri" w:hAnsi="Calibri" w:cs="Calibri"/>
          <w:sz w:val="22"/>
          <w:szCs w:val="22"/>
        </w:rPr>
        <w:t xml:space="preserve"> Odpowiedzi będą umieszczone na stronie internetowej wskazanej w rozdziale 3.</w:t>
      </w:r>
    </w:p>
    <w:p w:rsidR="009A7BAF" w:rsidRDefault="009A7BAF" w:rsidP="00FB1A00">
      <w:pPr>
        <w:numPr>
          <w:ilvl w:val="0"/>
          <w:numId w:val="11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9A7BAF">
        <w:rPr>
          <w:rFonts w:ascii="Calibri" w:hAnsi="Calibri" w:cs="Calibri"/>
          <w:sz w:val="22"/>
          <w:szCs w:val="22"/>
        </w:rPr>
        <w:lastRenderedPageBreak/>
        <w:t>W uzasadnionych przypadkach Zamawiający może przed upływem terminu składania ofert zmienić treść Z</w:t>
      </w:r>
      <w:r>
        <w:rPr>
          <w:rFonts w:ascii="Calibri" w:hAnsi="Calibri" w:cs="Calibri"/>
          <w:sz w:val="22"/>
          <w:szCs w:val="22"/>
        </w:rPr>
        <w:t>amówienia</w:t>
      </w:r>
      <w:r w:rsidRPr="009A7BAF">
        <w:rPr>
          <w:rFonts w:ascii="Calibri" w:hAnsi="Calibri" w:cs="Calibri"/>
          <w:sz w:val="22"/>
          <w:szCs w:val="22"/>
        </w:rPr>
        <w:t>. Dokonaną zmianę treści warunków Zamawiający udostępnia na stronie internetowej</w:t>
      </w:r>
      <w:r w:rsidR="00F579A6">
        <w:rPr>
          <w:rFonts w:ascii="Calibri" w:hAnsi="Calibri" w:cs="Calibri"/>
          <w:sz w:val="22"/>
          <w:szCs w:val="22"/>
        </w:rPr>
        <w:t xml:space="preserve"> wskazanej w rozdziale 3</w:t>
      </w:r>
      <w:r w:rsidRPr="009A7BAF">
        <w:rPr>
          <w:rFonts w:ascii="Calibri" w:hAnsi="Calibri" w:cs="Calibri"/>
          <w:sz w:val="22"/>
          <w:szCs w:val="22"/>
        </w:rPr>
        <w:t xml:space="preserve">. </w:t>
      </w:r>
    </w:p>
    <w:p w:rsidR="00F64CF7" w:rsidRDefault="00924696" w:rsidP="00FB1A00">
      <w:pPr>
        <w:numPr>
          <w:ilvl w:val="0"/>
          <w:numId w:val="11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924696">
        <w:rPr>
          <w:rFonts w:ascii="Calibri" w:hAnsi="Calibri" w:cs="Calibri"/>
          <w:sz w:val="22"/>
          <w:szCs w:val="22"/>
        </w:rPr>
        <w:t xml:space="preserve">Zamawiający zastrzega sobie prawo unieważnienia postępowania w części lub całości w każdym czasie bez podawania przyczyny oraz bez ponoszenia jakichkolwiek związanych z tym kosztów. </w:t>
      </w:r>
      <w:r w:rsidR="00962006">
        <w:rPr>
          <w:rFonts w:ascii="Calibri" w:hAnsi="Calibri" w:cs="Calibri"/>
          <w:sz w:val="22"/>
          <w:szCs w:val="22"/>
        </w:rPr>
        <w:t xml:space="preserve"> </w:t>
      </w:r>
    </w:p>
    <w:p w:rsidR="000B3412" w:rsidRDefault="00962006" w:rsidP="00FB1A00">
      <w:pPr>
        <w:numPr>
          <w:ilvl w:val="0"/>
          <w:numId w:val="11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ponosi koszty przygotowania oferty bez możliwości ich odzyskania od Zamawiającego.</w:t>
      </w:r>
    </w:p>
    <w:p w:rsidR="00962006" w:rsidRDefault="000B3412" w:rsidP="00FB1A00">
      <w:pPr>
        <w:numPr>
          <w:ilvl w:val="0"/>
          <w:numId w:val="11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do kontaktu : Beata Bandura , 603701718 , </w:t>
      </w:r>
      <w:r w:rsidR="00962B60">
        <w:rPr>
          <w:rFonts w:ascii="Calibri" w:hAnsi="Calibri" w:cs="Calibri"/>
          <w:sz w:val="22"/>
          <w:szCs w:val="22"/>
        </w:rPr>
        <w:t>beata.bandura</w:t>
      </w:r>
      <w:r w:rsidR="00924696">
        <w:rPr>
          <w:rFonts w:ascii="Calibri" w:hAnsi="Calibri" w:cs="Calibri"/>
          <w:sz w:val="22"/>
          <w:szCs w:val="22"/>
        </w:rPr>
        <w:t>@</w:t>
      </w:r>
      <w:r w:rsidR="00962B60">
        <w:rPr>
          <w:rFonts w:ascii="Calibri" w:hAnsi="Calibri" w:cs="Calibri"/>
          <w:sz w:val="22"/>
          <w:szCs w:val="22"/>
        </w:rPr>
        <w:t>hospicjum.sosnowiec</w:t>
      </w:r>
      <w:r w:rsidR="00924696">
        <w:rPr>
          <w:rFonts w:ascii="Calibri" w:hAnsi="Calibri" w:cs="Calibri"/>
          <w:sz w:val="22"/>
          <w:szCs w:val="22"/>
        </w:rPr>
        <w:t>.pl</w:t>
      </w:r>
      <w:hyperlink r:id="rId11" w:history="1"/>
    </w:p>
    <w:p w:rsidR="009D5766" w:rsidRPr="009A7BAF" w:rsidRDefault="009D5766" w:rsidP="00FB1A00">
      <w:pPr>
        <w:numPr>
          <w:ilvl w:val="0"/>
          <w:numId w:val="11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kontaktowania się z Zamawiającym : za pomocą operatora pocztowego  , e-mailowo lub telefonicznie – dane podane w rozdziale 1.</w:t>
      </w:r>
    </w:p>
    <w:p w:rsidR="006249ED" w:rsidRPr="006249ED" w:rsidRDefault="006249ED" w:rsidP="006249ED">
      <w:pPr>
        <w:spacing w:line="360" w:lineRule="auto"/>
        <w:rPr>
          <w:rFonts w:ascii="Calibri" w:hAnsi="Calibri" w:cs="Calibri"/>
          <w:b/>
          <w:color w:val="0070C0"/>
          <w:lang w:eastAsia="zh-CN"/>
        </w:rPr>
      </w:pPr>
    </w:p>
    <w:p w:rsidR="007A6BB7" w:rsidRDefault="00D120F9" w:rsidP="00FB1A0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746152">
        <w:rPr>
          <w:rFonts w:ascii="Calibri" w:hAnsi="Calibri" w:cs="Calibri"/>
          <w:b/>
          <w:color w:val="0070C0"/>
          <w:szCs w:val="22"/>
        </w:rPr>
        <w:t>ZAŁĄCZNIKI</w:t>
      </w:r>
    </w:p>
    <w:p w:rsidR="007A6BB7" w:rsidRPr="00805008" w:rsidRDefault="00D120F9" w:rsidP="00FB1A0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Załącznik nr 1 : </w:t>
      </w:r>
      <w:r w:rsidR="00BB4256">
        <w:rPr>
          <w:rFonts w:eastAsia="Calibri"/>
          <w:lang w:eastAsia="en-US"/>
        </w:rPr>
        <w:t>Formularz ofertowy.</w:t>
      </w:r>
    </w:p>
    <w:p w:rsidR="00D120F9" w:rsidRPr="00D120F9" w:rsidRDefault="00D120F9" w:rsidP="00FB1A0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Załącznik nr </w:t>
      </w:r>
      <w:r w:rsidR="001B551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:</w:t>
      </w:r>
      <w:r w:rsidRPr="00D120F9">
        <w:rPr>
          <w:rFonts w:eastAsia="Calibri"/>
          <w:lang w:eastAsia="en-US"/>
        </w:rPr>
        <w:t xml:space="preserve"> </w:t>
      </w:r>
      <w:r w:rsidR="00BB4256">
        <w:rPr>
          <w:rFonts w:eastAsia="Calibri"/>
          <w:lang w:eastAsia="en-US"/>
        </w:rPr>
        <w:t>O</w:t>
      </w:r>
      <w:r w:rsidR="00BB4256">
        <w:rPr>
          <w:sz w:val="22"/>
          <w:szCs w:val="22"/>
        </w:rPr>
        <w:t>świadczenie o spełnianiu warunków udziału w postępowaniu</w:t>
      </w:r>
    </w:p>
    <w:p w:rsidR="00D120F9" w:rsidRPr="00D120F9" w:rsidRDefault="00D120F9" w:rsidP="00FB1A0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Załącznik nr </w:t>
      </w:r>
      <w:r w:rsidR="001B551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: Oświadczenie o braku powiązań.</w:t>
      </w:r>
    </w:p>
    <w:p w:rsidR="00805008" w:rsidRPr="00D120F9" w:rsidRDefault="00805008" w:rsidP="00FB1A00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rFonts w:eastAsia="Calibri"/>
          <w:lang w:eastAsia="en-US"/>
        </w:rPr>
        <w:t xml:space="preserve">Załącznik nr </w:t>
      </w:r>
      <w:r w:rsidR="00924696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: </w:t>
      </w:r>
      <w:r w:rsidR="006B3167">
        <w:rPr>
          <w:rFonts w:eastAsia="Calibri"/>
          <w:lang w:eastAsia="en-US"/>
        </w:rPr>
        <w:t>Wzór umowy.</w:t>
      </w:r>
    </w:p>
    <w:p w:rsidR="003E6B3F" w:rsidRDefault="002D3F74" w:rsidP="002D3F74">
      <w:pPr>
        <w:pStyle w:val="Tytu"/>
        <w:jc w:val="left"/>
        <w:rPr>
          <w:rFonts w:ascii="Monotype Corsiva" w:hAnsi="Monotype Corsiva"/>
          <w:b/>
          <w:bCs/>
          <w:i/>
          <w:iCs/>
          <w:sz w:val="26"/>
          <w:szCs w:val="26"/>
        </w:rPr>
      </w:pPr>
      <w:r>
        <w:rPr>
          <w:rFonts w:ascii="Monotype Corsiva" w:hAnsi="Monotype Corsiva"/>
          <w:b/>
          <w:bCs/>
          <w:i/>
          <w:iCs/>
          <w:sz w:val="26"/>
          <w:szCs w:val="26"/>
        </w:rPr>
        <w:t xml:space="preserve">                    </w:t>
      </w:r>
    </w:p>
    <w:p w:rsidR="005B3B9D" w:rsidRDefault="002D3F74" w:rsidP="002D3F74">
      <w:pPr>
        <w:pStyle w:val="Tytu"/>
        <w:jc w:val="left"/>
        <w:rPr>
          <w:rFonts w:ascii="Monotype Corsiva" w:hAnsi="Monotype Corsiva"/>
          <w:b/>
          <w:bCs/>
          <w:i/>
          <w:iCs/>
          <w:sz w:val="26"/>
          <w:szCs w:val="26"/>
        </w:rPr>
      </w:pPr>
      <w:r>
        <w:rPr>
          <w:rFonts w:ascii="Monotype Corsiva" w:hAnsi="Monotype Corsiva"/>
          <w:b/>
          <w:bCs/>
          <w:i/>
          <w:iCs/>
          <w:sz w:val="26"/>
          <w:szCs w:val="26"/>
        </w:rPr>
        <w:t xml:space="preserve">    </w:t>
      </w:r>
      <w:r w:rsidR="003332B0">
        <w:rPr>
          <w:rFonts w:ascii="Monotype Corsiva" w:hAnsi="Monotype Corsiva"/>
          <w:b/>
          <w:bCs/>
          <w:i/>
          <w:iCs/>
          <w:sz w:val="26"/>
          <w:szCs w:val="26"/>
        </w:rPr>
        <w:t xml:space="preserve">                 </w:t>
      </w:r>
    </w:p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Pr="005B3B9D" w:rsidRDefault="005B3B9D" w:rsidP="005B3B9D"/>
    <w:p w:rsidR="005B3B9D" w:rsidRDefault="005B3B9D" w:rsidP="005B3B9D"/>
    <w:p w:rsidR="005B3B9D" w:rsidRDefault="005B3B9D" w:rsidP="005B3B9D"/>
    <w:p w:rsidR="003264B6" w:rsidRPr="005B3B9D" w:rsidRDefault="005B3B9D" w:rsidP="005B3B9D">
      <w:pPr>
        <w:tabs>
          <w:tab w:val="left" w:pos="2580"/>
        </w:tabs>
      </w:pPr>
      <w:r>
        <w:tab/>
      </w:r>
    </w:p>
    <w:sectPr w:rsidR="003264B6" w:rsidRPr="005B3B9D" w:rsidSect="002D3F74">
      <w:footerReference w:type="default" r:id="rId12"/>
      <w:pgSz w:w="11906" w:h="16838" w:code="9"/>
      <w:pgMar w:top="1134" w:right="1134" w:bottom="1134" w:left="1247" w:header="737" w:footer="737" w:gutter="0"/>
      <w:pgBorders>
        <w:top w:val="heartGray" w:sz="20" w:space="1" w:color="auto"/>
        <w:left w:val="heartGray" w:sz="20" w:space="4" w:color="auto"/>
        <w:bottom w:val="heartGray" w:sz="20" w:space="1" w:color="auto"/>
        <w:right w:val="heartGray" w:sz="2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61" w:rsidRDefault="003A7C61" w:rsidP="00E533A1">
      <w:r>
        <w:separator/>
      </w:r>
    </w:p>
  </w:endnote>
  <w:endnote w:type="continuationSeparator" w:id="0">
    <w:p w:rsidR="003A7C61" w:rsidRDefault="003A7C61" w:rsidP="00E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5E4" w:rsidRDefault="00DC6893" w:rsidP="006D08CB">
    <w:pPr>
      <w:pStyle w:val="Stopka"/>
      <w:tabs>
        <w:tab w:val="clear" w:pos="4536"/>
        <w:tab w:val="clear" w:pos="9072"/>
        <w:tab w:val="center" w:pos="4762"/>
        <w:tab w:val="right" w:pos="9525"/>
      </w:tabs>
      <w:jc w:val="center"/>
    </w:pPr>
    <w:r w:rsidRPr="000B6606">
      <w:rPr>
        <w:noProof/>
      </w:rPr>
      <w:drawing>
        <wp:inline distT="0" distB="0" distL="0" distR="0">
          <wp:extent cx="5757545" cy="558800"/>
          <wp:effectExtent l="0" t="0" r="0" b="0"/>
          <wp:docPr id="2" name="Obraz 2" descr="W:\RR_RKIP\LOGOTYPY 2014-2020 - NOWE\z barwami RP\logotypy poziom\jpg\EFS 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:\RR_RKIP\LOGOTYPY 2014-2020 - NOWE\z barwami RP\logotypy poziom\jpg\EFS 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61" w:rsidRDefault="003A7C61" w:rsidP="00E533A1">
      <w:r>
        <w:separator/>
      </w:r>
    </w:p>
  </w:footnote>
  <w:footnote w:type="continuationSeparator" w:id="0">
    <w:p w:rsidR="003A7C61" w:rsidRDefault="003A7C61" w:rsidP="00E5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8.65pt;height:163.35pt" o:bullet="t">
        <v:imagedata r:id="rId1" o:title="hospicjum_logo_tif"/>
      </v:shape>
    </w:pict>
  </w:numPicBullet>
  <w:abstractNum w:abstractNumId="0" w15:restartNumberingAfterBreak="0">
    <w:nsid w:val="08A25CCC"/>
    <w:multiLevelType w:val="hybridMultilevel"/>
    <w:tmpl w:val="A256262A"/>
    <w:lvl w:ilvl="0" w:tplc="AF4C6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AA057F"/>
    <w:multiLevelType w:val="multilevel"/>
    <w:tmpl w:val="F502F2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Palatino Linotype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Palatino Linotype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Palatino Linotype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Palatino Linotype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Palatino Linotype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Palatino Linotype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Palatino Linotype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Palatino Linotype" w:hint="default"/>
        <w:color w:val="000000"/>
      </w:rPr>
    </w:lvl>
  </w:abstractNum>
  <w:abstractNum w:abstractNumId="2" w15:restartNumberingAfterBreak="0">
    <w:nsid w:val="13B403E0"/>
    <w:multiLevelType w:val="hybridMultilevel"/>
    <w:tmpl w:val="6B8A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19A"/>
    <w:multiLevelType w:val="hybridMultilevel"/>
    <w:tmpl w:val="16FC1460"/>
    <w:lvl w:ilvl="0" w:tplc="871CC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F39D0"/>
    <w:multiLevelType w:val="hybridMultilevel"/>
    <w:tmpl w:val="0EAC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60E3"/>
    <w:multiLevelType w:val="hybridMultilevel"/>
    <w:tmpl w:val="6DC20A08"/>
    <w:lvl w:ilvl="0" w:tplc="9080F89E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A248A"/>
    <w:multiLevelType w:val="hybridMultilevel"/>
    <w:tmpl w:val="FE5A4834"/>
    <w:lvl w:ilvl="0" w:tplc="0DF61C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41620"/>
    <w:multiLevelType w:val="hybridMultilevel"/>
    <w:tmpl w:val="4C42DD14"/>
    <w:lvl w:ilvl="0" w:tplc="F41EA93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2E8A"/>
    <w:multiLevelType w:val="hybridMultilevel"/>
    <w:tmpl w:val="3F10B2FE"/>
    <w:lvl w:ilvl="0" w:tplc="6BAC3050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0070C0"/>
        <w:sz w:val="24"/>
        <w:szCs w:val="24"/>
      </w:rPr>
    </w:lvl>
    <w:lvl w:ilvl="1" w:tplc="04150003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45E9"/>
    <w:multiLevelType w:val="hybridMultilevel"/>
    <w:tmpl w:val="C700F1C0"/>
    <w:lvl w:ilvl="0" w:tplc="CBE0CA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505B"/>
    <w:multiLevelType w:val="hybridMultilevel"/>
    <w:tmpl w:val="FF74904A"/>
    <w:lvl w:ilvl="0" w:tplc="53F69626">
      <w:start w:val="1"/>
      <w:numFmt w:val="decimal"/>
      <w:lvlText w:val="%1."/>
      <w:lvlJc w:val="left"/>
      <w:pPr>
        <w:ind w:left="720" w:hanging="360"/>
      </w:pPr>
      <w:rPr>
        <w:rFonts w:ascii="Calibri" w:eastAsia="Verdana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A12C7"/>
    <w:multiLevelType w:val="hybridMultilevel"/>
    <w:tmpl w:val="30520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5F84"/>
    <w:multiLevelType w:val="hybridMultilevel"/>
    <w:tmpl w:val="7542E274"/>
    <w:lvl w:ilvl="0" w:tplc="67105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46B2C"/>
    <w:multiLevelType w:val="hybridMultilevel"/>
    <w:tmpl w:val="CDD055F4"/>
    <w:lvl w:ilvl="0" w:tplc="C1D8EF3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0940488"/>
    <w:multiLevelType w:val="hybridMultilevel"/>
    <w:tmpl w:val="8DBE1E50"/>
    <w:lvl w:ilvl="0" w:tplc="51B05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50C5F"/>
    <w:multiLevelType w:val="hybridMultilevel"/>
    <w:tmpl w:val="BAE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7613D"/>
    <w:multiLevelType w:val="hybridMultilevel"/>
    <w:tmpl w:val="172C6980"/>
    <w:lvl w:ilvl="0" w:tplc="871CC2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320A02"/>
    <w:multiLevelType w:val="hybridMultilevel"/>
    <w:tmpl w:val="A0847E1C"/>
    <w:lvl w:ilvl="0" w:tplc="F9CA63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7836A7B"/>
    <w:multiLevelType w:val="hybridMultilevel"/>
    <w:tmpl w:val="09DC9F5E"/>
    <w:lvl w:ilvl="0" w:tplc="593004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37DB5"/>
    <w:multiLevelType w:val="hybridMultilevel"/>
    <w:tmpl w:val="BE16EE3A"/>
    <w:lvl w:ilvl="0" w:tplc="A71EDDA0">
      <w:start w:val="1"/>
      <w:numFmt w:val="decimal"/>
      <w:lvlText w:val="%1."/>
      <w:lvlJc w:val="left"/>
      <w:pPr>
        <w:ind w:left="786" w:hanging="360"/>
      </w:pPr>
      <w:rPr>
        <w:rFonts w:ascii="Calibri" w:eastAsia="Verdana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710B00"/>
    <w:multiLevelType w:val="hybridMultilevel"/>
    <w:tmpl w:val="CAE43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D4059"/>
    <w:multiLevelType w:val="hybridMultilevel"/>
    <w:tmpl w:val="975ACAD8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3A5B"/>
    <w:multiLevelType w:val="hybridMultilevel"/>
    <w:tmpl w:val="1E92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22"/>
  </w:num>
  <w:num w:numId="8">
    <w:abstractNumId w:val="9"/>
  </w:num>
  <w:num w:numId="9">
    <w:abstractNumId w:val="7"/>
  </w:num>
  <w:num w:numId="10">
    <w:abstractNumId w:val="20"/>
  </w:num>
  <w:num w:numId="11">
    <w:abstractNumId w:val="15"/>
  </w:num>
  <w:num w:numId="12">
    <w:abstractNumId w:val="4"/>
  </w:num>
  <w:num w:numId="13">
    <w:abstractNumId w:val="19"/>
  </w:num>
  <w:num w:numId="14">
    <w:abstractNumId w:val="16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  <w:num w:numId="19">
    <w:abstractNumId w:val="11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A5"/>
    <w:rsid w:val="000040F3"/>
    <w:rsid w:val="000045E6"/>
    <w:rsid w:val="00005364"/>
    <w:rsid w:val="000234DB"/>
    <w:rsid w:val="00025125"/>
    <w:rsid w:val="00026267"/>
    <w:rsid w:val="000266A1"/>
    <w:rsid w:val="0002741F"/>
    <w:rsid w:val="000339B9"/>
    <w:rsid w:val="00033B0B"/>
    <w:rsid w:val="00040E97"/>
    <w:rsid w:val="00042CA6"/>
    <w:rsid w:val="000502C4"/>
    <w:rsid w:val="0005194E"/>
    <w:rsid w:val="00060013"/>
    <w:rsid w:val="00062E1B"/>
    <w:rsid w:val="00063270"/>
    <w:rsid w:val="000658D3"/>
    <w:rsid w:val="00066A15"/>
    <w:rsid w:val="00066EB6"/>
    <w:rsid w:val="00070A73"/>
    <w:rsid w:val="0007772E"/>
    <w:rsid w:val="000802D2"/>
    <w:rsid w:val="0008033F"/>
    <w:rsid w:val="00094D17"/>
    <w:rsid w:val="00094EF0"/>
    <w:rsid w:val="00095507"/>
    <w:rsid w:val="00095603"/>
    <w:rsid w:val="000A0142"/>
    <w:rsid w:val="000A28B3"/>
    <w:rsid w:val="000B3412"/>
    <w:rsid w:val="000B5050"/>
    <w:rsid w:val="000B615D"/>
    <w:rsid w:val="000C2B53"/>
    <w:rsid w:val="000D15EC"/>
    <w:rsid w:val="000D2A6F"/>
    <w:rsid w:val="000D5A73"/>
    <w:rsid w:val="000D6559"/>
    <w:rsid w:val="000E4C99"/>
    <w:rsid w:val="000E4D5E"/>
    <w:rsid w:val="000E5B03"/>
    <w:rsid w:val="000F499F"/>
    <w:rsid w:val="000F7DC9"/>
    <w:rsid w:val="0010014D"/>
    <w:rsid w:val="0010094D"/>
    <w:rsid w:val="0010668A"/>
    <w:rsid w:val="00113A93"/>
    <w:rsid w:val="00114DE6"/>
    <w:rsid w:val="00117CDA"/>
    <w:rsid w:val="00120043"/>
    <w:rsid w:val="00127073"/>
    <w:rsid w:val="00131F2C"/>
    <w:rsid w:val="00132206"/>
    <w:rsid w:val="00134CDC"/>
    <w:rsid w:val="0013542F"/>
    <w:rsid w:val="00136263"/>
    <w:rsid w:val="00152CC7"/>
    <w:rsid w:val="00153DEA"/>
    <w:rsid w:val="00157488"/>
    <w:rsid w:val="001642CD"/>
    <w:rsid w:val="001725CE"/>
    <w:rsid w:val="0017434A"/>
    <w:rsid w:val="00182FD8"/>
    <w:rsid w:val="00183BF3"/>
    <w:rsid w:val="0018726D"/>
    <w:rsid w:val="00191258"/>
    <w:rsid w:val="001B225A"/>
    <w:rsid w:val="001B5318"/>
    <w:rsid w:val="001B5511"/>
    <w:rsid w:val="001C02B7"/>
    <w:rsid w:val="001D6B95"/>
    <w:rsid w:val="001D7E29"/>
    <w:rsid w:val="001E07C1"/>
    <w:rsid w:val="001E51F8"/>
    <w:rsid w:val="001E5762"/>
    <w:rsid w:val="001E73B7"/>
    <w:rsid w:val="001F4D10"/>
    <w:rsid w:val="001F736A"/>
    <w:rsid w:val="00206F0F"/>
    <w:rsid w:val="00214700"/>
    <w:rsid w:val="00220920"/>
    <w:rsid w:val="00221256"/>
    <w:rsid w:val="002229CB"/>
    <w:rsid w:val="002267D1"/>
    <w:rsid w:val="00233291"/>
    <w:rsid w:val="00235B7D"/>
    <w:rsid w:val="0024254A"/>
    <w:rsid w:val="002616AE"/>
    <w:rsid w:val="00264120"/>
    <w:rsid w:val="002671EA"/>
    <w:rsid w:val="00273E55"/>
    <w:rsid w:val="00277246"/>
    <w:rsid w:val="002826C2"/>
    <w:rsid w:val="00283A62"/>
    <w:rsid w:val="00293F92"/>
    <w:rsid w:val="00295DB8"/>
    <w:rsid w:val="002A5200"/>
    <w:rsid w:val="002B1C89"/>
    <w:rsid w:val="002B2836"/>
    <w:rsid w:val="002B2E98"/>
    <w:rsid w:val="002B4EEB"/>
    <w:rsid w:val="002B4F53"/>
    <w:rsid w:val="002B58E5"/>
    <w:rsid w:val="002C2410"/>
    <w:rsid w:val="002C4889"/>
    <w:rsid w:val="002D0DBE"/>
    <w:rsid w:val="002D123C"/>
    <w:rsid w:val="002D3669"/>
    <w:rsid w:val="002D3C39"/>
    <w:rsid w:val="002D3F74"/>
    <w:rsid w:val="002E1017"/>
    <w:rsid w:val="002E6E37"/>
    <w:rsid w:val="002F1FFB"/>
    <w:rsid w:val="002F5525"/>
    <w:rsid w:val="00303780"/>
    <w:rsid w:val="00306DF6"/>
    <w:rsid w:val="00317872"/>
    <w:rsid w:val="003264B6"/>
    <w:rsid w:val="003309F7"/>
    <w:rsid w:val="003332B0"/>
    <w:rsid w:val="00343EAF"/>
    <w:rsid w:val="00344481"/>
    <w:rsid w:val="00346182"/>
    <w:rsid w:val="003472A6"/>
    <w:rsid w:val="00352F4D"/>
    <w:rsid w:val="003539DB"/>
    <w:rsid w:val="003542AF"/>
    <w:rsid w:val="00354E89"/>
    <w:rsid w:val="00360E24"/>
    <w:rsid w:val="00361D93"/>
    <w:rsid w:val="00362B2E"/>
    <w:rsid w:val="003634E4"/>
    <w:rsid w:val="00365061"/>
    <w:rsid w:val="00366588"/>
    <w:rsid w:val="00366C5C"/>
    <w:rsid w:val="00366F2F"/>
    <w:rsid w:val="003713C9"/>
    <w:rsid w:val="00385117"/>
    <w:rsid w:val="00387A1E"/>
    <w:rsid w:val="00390A82"/>
    <w:rsid w:val="003920AD"/>
    <w:rsid w:val="003A48CA"/>
    <w:rsid w:val="003A5614"/>
    <w:rsid w:val="003A7C61"/>
    <w:rsid w:val="003B24DB"/>
    <w:rsid w:val="003B508F"/>
    <w:rsid w:val="003C0717"/>
    <w:rsid w:val="003C1B37"/>
    <w:rsid w:val="003C2CEC"/>
    <w:rsid w:val="003C6093"/>
    <w:rsid w:val="003C7B86"/>
    <w:rsid w:val="003D36C9"/>
    <w:rsid w:val="003D5F05"/>
    <w:rsid w:val="003E6B3F"/>
    <w:rsid w:val="00405A9F"/>
    <w:rsid w:val="00406BC0"/>
    <w:rsid w:val="00412305"/>
    <w:rsid w:val="0042272E"/>
    <w:rsid w:val="00422849"/>
    <w:rsid w:val="00422D49"/>
    <w:rsid w:val="00426469"/>
    <w:rsid w:val="00431DC3"/>
    <w:rsid w:val="00433964"/>
    <w:rsid w:val="00434F11"/>
    <w:rsid w:val="00440719"/>
    <w:rsid w:val="00440A4A"/>
    <w:rsid w:val="00441183"/>
    <w:rsid w:val="0044260A"/>
    <w:rsid w:val="00445155"/>
    <w:rsid w:val="00446E4F"/>
    <w:rsid w:val="00450A03"/>
    <w:rsid w:val="00460016"/>
    <w:rsid w:val="0046067F"/>
    <w:rsid w:val="00466BE2"/>
    <w:rsid w:val="004701E3"/>
    <w:rsid w:val="00474C60"/>
    <w:rsid w:val="00483A7F"/>
    <w:rsid w:val="004935D1"/>
    <w:rsid w:val="004953F3"/>
    <w:rsid w:val="004958BD"/>
    <w:rsid w:val="00496DB6"/>
    <w:rsid w:val="004A2B5B"/>
    <w:rsid w:val="004A5664"/>
    <w:rsid w:val="004D190E"/>
    <w:rsid w:val="004D5FF0"/>
    <w:rsid w:val="004D64E2"/>
    <w:rsid w:val="004D7B69"/>
    <w:rsid w:val="004E006A"/>
    <w:rsid w:val="004E03D8"/>
    <w:rsid w:val="004E1248"/>
    <w:rsid w:val="004E1A70"/>
    <w:rsid w:val="004E2BF3"/>
    <w:rsid w:val="004E3A16"/>
    <w:rsid w:val="004E3FE9"/>
    <w:rsid w:val="004E71CA"/>
    <w:rsid w:val="004F0151"/>
    <w:rsid w:val="004F0583"/>
    <w:rsid w:val="00501B5E"/>
    <w:rsid w:val="00502F6E"/>
    <w:rsid w:val="00512457"/>
    <w:rsid w:val="00516E31"/>
    <w:rsid w:val="00526D15"/>
    <w:rsid w:val="005350DF"/>
    <w:rsid w:val="00540C11"/>
    <w:rsid w:val="00543397"/>
    <w:rsid w:val="00551FF0"/>
    <w:rsid w:val="00555873"/>
    <w:rsid w:val="00562C71"/>
    <w:rsid w:val="005658DB"/>
    <w:rsid w:val="00565F8F"/>
    <w:rsid w:val="00570239"/>
    <w:rsid w:val="005805E2"/>
    <w:rsid w:val="00583BF8"/>
    <w:rsid w:val="005945E4"/>
    <w:rsid w:val="005A0622"/>
    <w:rsid w:val="005A22ED"/>
    <w:rsid w:val="005A2752"/>
    <w:rsid w:val="005A2B03"/>
    <w:rsid w:val="005A5BBE"/>
    <w:rsid w:val="005B3B9D"/>
    <w:rsid w:val="005B4C75"/>
    <w:rsid w:val="005C2617"/>
    <w:rsid w:val="005C5C09"/>
    <w:rsid w:val="005D159B"/>
    <w:rsid w:val="005D4963"/>
    <w:rsid w:val="005D6A3A"/>
    <w:rsid w:val="005F24E5"/>
    <w:rsid w:val="005F4A2A"/>
    <w:rsid w:val="005F4B3B"/>
    <w:rsid w:val="005F58A2"/>
    <w:rsid w:val="006026AC"/>
    <w:rsid w:val="0061083C"/>
    <w:rsid w:val="00610DB5"/>
    <w:rsid w:val="006174B5"/>
    <w:rsid w:val="00620859"/>
    <w:rsid w:val="00620D3B"/>
    <w:rsid w:val="00620E2F"/>
    <w:rsid w:val="0062446F"/>
    <w:rsid w:val="006249ED"/>
    <w:rsid w:val="0063029C"/>
    <w:rsid w:val="00637616"/>
    <w:rsid w:val="00643EF1"/>
    <w:rsid w:val="006515B4"/>
    <w:rsid w:val="00651E8D"/>
    <w:rsid w:val="006523F7"/>
    <w:rsid w:val="00655B53"/>
    <w:rsid w:val="00660F20"/>
    <w:rsid w:val="00661ED4"/>
    <w:rsid w:val="00670D89"/>
    <w:rsid w:val="006711FB"/>
    <w:rsid w:val="006731CB"/>
    <w:rsid w:val="00675264"/>
    <w:rsid w:val="0067784F"/>
    <w:rsid w:val="00677A12"/>
    <w:rsid w:val="00677D55"/>
    <w:rsid w:val="00686E7A"/>
    <w:rsid w:val="0069247E"/>
    <w:rsid w:val="00692D79"/>
    <w:rsid w:val="00694D2D"/>
    <w:rsid w:val="00697C0A"/>
    <w:rsid w:val="00697F73"/>
    <w:rsid w:val="006B3167"/>
    <w:rsid w:val="006B566B"/>
    <w:rsid w:val="006C3E84"/>
    <w:rsid w:val="006C5AD7"/>
    <w:rsid w:val="006C6519"/>
    <w:rsid w:val="006D08CB"/>
    <w:rsid w:val="006D0B4B"/>
    <w:rsid w:val="006D2687"/>
    <w:rsid w:val="006D699B"/>
    <w:rsid w:val="006D6B6D"/>
    <w:rsid w:val="006E05B6"/>
    <w:rsid w:val="006E1F2F"/>
    <w:rsid w:val="006F21EF"/>
    <w:rsid w:val="006F587C"/>
    <w:rsid w:val="007008C5"/>
    <w:rsid w:val="007078DD"/>
    <w:rsid w:val="0071565F"/>
    <w:rsid w:val="00715BA7"/>
    <w:rsid w:val="007232E9"/>
    <w:rsid w:val="00731F1F"/>
    <w:rsid w:val="00733012"/>
    <w:rsid w:val="0073302E"/>
    <w:rsid w:val="00733F91"/>
    <w:rsid w:val="00740B1A"/>
    <w:rsid w:val="00740E8E"/>
    <w:rsid w:val="0074281C"/>
    <w:rsid w:val="007443B0"/>
    <w:rsid w:val="007463CE"/>
    <w:rsid w:val="00747C1E"/>
    <w:rsid w:val="00752203"/>
    <w:rsid w:val="00761F64"/>
    <w:rsid w:val="00777CF1"/>
    <w:rsid w:val="007809A9"/>
    <w:rsid w:val="007813BC"/>
    <w:rsid w:val="007814D6"/>
    <w:rsid w:val="0078185D"/>
    <w:rsid w:val="00781FAC"/>
    <w:rsid w:val="00782B43"/>
    <w:rsid w:val="0078663F"/>
    <w:rsid w:val="00797582"/>
    <w:rsid w:val="007A4F18"/>
    <w:rsid w:val="007A561B"/>
    <w:rsid w:val="007A5B93"/>
    <w:rsid w:val="007A6BB7"/>
    <w:rsid w:val="007B3005"/>
    <w:rsid w:val="007C7500"/>
    <w:rsid w:val="007D73F6"/>
    <w:rsid w:val="007D7C4B"/>
    <w:rsid w:val="007E161B"/>
    <w:rsid w:val="007F2C7E"/>
    <w:rsid w:val="007F33A1"/>
    <w:rsid w:val="00805008"/>
    <w:rsid w:val="00807A2E"/>
    <w:rsid w:val="008143C9"/>
    <w:rsid w:val="0081508B"/>
    <w:rsid w:val="0082059C"/>
    <w:rsid w:val="0083051D"/>
    <w:rsid w:val="00833AB5"/>
    <w:rsid w:val="00843C0A"/>
    <w:rsid w:val="0085313C"/>
    <w:rsid w:val="00854A05"/>
    <w:rsid w:val="00856182"/>
    <w:rsid w:val="00857219"/>
    <w:rsid w:val="00863055"/>
    <w:rsid w:val="00865A92"/>
    <w:rsid w:val="00865E2E"/>
    <w:rsid w:val="00875B2D"/>
    <w:rsid w:val="00875DBF"/>
    <w:rsid w:val="00881400"/>
    <w:rsid w:val="00884C75"/>
    <w:rsid w:val="00887CC1"/>
    <w:rsid w:val="00887E24"/>
    <w:rsid w:val="00893B76"/>
    <w:rsid w:val="00897E24"/>
    <w:rsid w:val="008A054A"/>
    <w:rsid w:val="008A5B75"/>
    <w:rsid w:val="008B373C"/>
    <w:rsid w:val="008B3FCF"/>
    <w:rsid w:val="008B6F5C"/>
    <w:rsid w:val="008C47E0"/>
    <w:rsid w:val="008C5DCA"/>
    <w:rsid w:val="008D6FC8"/>
    <w:rsid w:val="008E2708"/>
    <w:rsid w:val="008E73A3"/>
    <w:rsid w:val="009115BD"/>
    <w:rsid w:val="009138A0"/>
    <w:rsid w:val="00913C61"/>
    <w:rsid w:val="0092015A"/>
    <w:rsid w:val="00924696"/>
    <w:rsid w:val="00933EC7"/>
    <w:rsid w:val="00934906"/>
    <w:rsid w:val="009355DE"/>
    <w:rsid w:val="00941F76"/>
    <w:rsid w:val="00942D63"/>
    <w:rsid w:val="00942F2D"/>
    <w:rsid w:val="00943BEA"/>
    <w:rsid w:val="0095144C"/>
    <w:rsid w:val="00951555"/>
    <w:rsid w:val="0095450A"/>
    <w:rsid w:val="009572C3"/>
    <w:rsid w:val="00962006"/>
    <w:rsid w:val="00962051"/>
    <w:rsid w:val="00962B60"/>
    <w:rsid w:val="00963E88"/>
    <w:rsid w:val="00967340"/>
    <w:rsid w:val="009710A3"/>
    <w:rsid w:val="00972DD7"/>
    <w:rsid w:val="00972F45"/>
    <w:rsid w:val="00973374"/>
    <w:rsid w:val="00974E96"/>
    <w:rsid w:val="00974EAF"/>
    <w:rsid w:val="00975977"/>
    <w:rsid w:val="00977618"/>
    <w:rsid w:val="00985C48"/>
    <w:rsid w:val="00995A7E"/>
    <w:rsid w:val="009A7BAF"/>
    <w:rsid w:val="009B2103"/>
    <w:rsid w:val="009B6B9A"/>
    <w:rsid w:val="009D5766"/>
    <w:rsid w:val="009E0812"/>
    <w:rsid w:val="009E1FC5"/>
    <w:rsid w:val="009E75DD"/>
    <w:rsid w:val="009F05E5"/>
    <w:rsid w:val="009F1298"/>
    <w:rsid w:val="00A03536"/>
    <w:rsid w:val="00A040A4"/>
    <w:rsid w:val="00A11196"/>
    <w:rsid w:val="00A13193"/>
    <w:rsid w:val="00A162A6"/>
    <w:rsid w:val="00A17DA9"/>
    <w:rsid w:val="00A24B02"/>
    <w:rsid w:val="00A30C13"/>
    <w:rsid w:val="00A3353C"/>
    <w:rsid w:val="00A34E9F"/>
    <w:rsid w:val="00A3518A"/>
    <w:rsid w:val="00A37350"/>
    <w:rsid w:val="00A50597"/>
    <w:rsid w:val="00A5109E"/>
    <w:rsid w:val="00A51272"/>
    <w:rsid w:val="00A54406"/>
    <w:rsid w:val="00A5534F"/>
    <w:rsid w:val="00A6077B"/>
    <w:rsid w:val="00A63906"/>
    <w:rsid w:val="00A717AF"/>
    <w:rsid w:val="00A743A0"/>
    <w:rsid w:val="00A75548"/>
    <w:rsid w:val="00A76AFD"/>
    <w:rsid w:val="00A84741"/>
    <w:rsid w:val="00A84CAA"/>
    <w:rsid w:val="00A872C0"/>
    <w:rsid w:val="00A91513"/>
    <w:rsid w:val="00A9169A"/>
    <w:rsid w:val="00A921BB"/>
    <w:rsid w:val="00A9282F"/>
    <w:rsid w:val="00A93B2D"/>
    <w:rsid w:val="00A93E1C"/>
    <w:rsid w:val="00AA638A"/>
    <w:rsid w:val="00AB2B69"/>
    <w:rsid w:val="00AB6653"/>
    <w:rsid w:val="00AB6D09"/>
    <w:rsid w:val="00AC1DBE"/>
    <w:rsid w:val="00AC4108"/>
    <w:rsid w:val="00AD0BFB"/>
    <w:rsid w:val="00AE12A0"/>
    <w:rsid w:val="00AF1F12"/>
    <w:rsid w:val="00AF3008"/>
    <w:rsid w:val="00AF328E"/>
    <w:rsid w:val="00AF6122"/>
    <w:rsid w:val="00B01B36"/>
    <w:rsid w:val="00B05DC2"/>
    <w:rsid w:val="00B07B22"/>
    <w:rsid w:val="00B14C2E"/>
    <w:rsid w:val="00B15243"/>
    <w:rsid w:val="00B179F0"/>
    <w:rsid w:val="00B21DBF"/>
    <w:rsid w:val="00B27029"/>
    <w:rsid w:val="00B326AB"/>
    <w:rsid w:val="00B36404"/>
    <w:rsid w:val="00B369C8"/>
    <w:rsid w:val="00B37BFC"/>
    <w:rsid w:val="00B37EA7"/>
    <w:rsid w:val="00B41157"/>
    <w:rsid w:val="00B531D7"/>
    <w:rsid w:val="00B602DB"/>
    <w:rsid w:val="00B64383"/>
    <w:rsid w:val="00B74335"/>
    <w:rsid w:val="00B767D6"/>
    <w:rsid w:val="00B776D1"/>
    <w:rsid w:val="00B822BA"/>
    <w:rsid w:val="00B848E9"/>
    <w:rsid w:val="00B951B4"/>
    <w:rsid w:val="00B95D89"/>
    <w:rsid w:val="00B96456"/>
    <w:rsid w:val="00B97DCF"/>
    <w:rsid w:val="00BA21DB"/>
    <w:rsid w:val="00BB2A5A"/>
    <w:rsid w:val="00BB30CA"/>
    <w:rsid w:val="00BB4256"/>
    <w:rsid w:val="00BC6CEE"/>
    <w:rsid w:val="00BD093B"/>
    <w:rsid w:val="00BD2FA5"/>
    <w:rsid w:val="00BD3771"/>
    <w:rsid w:val="00BD4498"/>
    <w:rsid w:val="00BD75D9"/>
    <w:rsid w:val="00BE3D6D"/>
    <w:rsid w:val="00BE76ED"/>
    <w:rsid w:val="00BF065D"/>
    <w:rsid w:val="00BF7715"/>
    <w:rsid w:val="00C140C0"/>
    <w:rsid w:val="00C206BA"/>
    <w:rsid w:val="00C22106"/>
    <w:rsid w:val="00C37E8A"/>
    <w:rsid w:val="00C401F0"/>
    <w:rsid w:val="00C447FB"/>
    <w:rsid w:val="00C462FC"/>
    <w:rsid w:val="00C50D78"/>
    <w:rsid w:val="00C5250B"/>
    <w:rsid w:val="00C56B2A"/>
    <w:rsid w:val="00C62168"/>
    <w:rsid w:val="00C70B5B"/>
    <w:rsid w:val="00C721C9"/>
    <w:rsid w:val="00C73431"/>
    <w:rsid w:val="00C75262"/>
    <w:rsid w:val="00C75E00"/>
    <w:rsid w:val="00C855BD"/>
    <w:rsid w:val="00C85EC2"/>
    <w:rsid w:val="00C86360"/>
    <w:rsid w:val="00C86887"/>
    <w:rsid w:val="00C87336"/>
    <w:rsid w:val="00C90262"/>
    <w:rsid w:val="00C929E3"/>
    <w:rsid w:val="00C9407B"/>
    <w:rsid w:val="00C945A7"/>
    <w:rsid w:val="00C96433"/>
    <w:rsid w:val="00CA254A"/>
    <w:rsid w:val="00CA627B"/>
    <w:rsid w:val="00CB1DE2"/>
    <w:rsid w:val="00CB33A3"/>
    <w:rsid w:val="00CB42DE"/>
    <w:rsid w:val="00CC10C5"/>
    <w:rsid w:val="00CC4EED"/>
    <w:rsid w:val="00CD16F6"/>
    <w:rsid w:val="00CD408E"/>
    <w:rsid w:val="00CE3C21"/>
    <w:rsid w:val="00CF32BF"/>
    <w:rsid w:val="00CF43D7"/>
    <w:rsid w:val="00CF5E09"/>
    <w:rsid w:val="00D047BE"/>
    <w:rsid w:val="00D05047"/>
    <w:rsid w:val="00D05168"/>
    <w:rsid w:val="00D06E7D"/>
    <w:rsid w:val="00D074E4"/>
    <w:rsid w:val="00D10C2A"/>
    <w:rsid w:val="00D120F9"/>
    <w:rsid w:val="00D12957"/>
    <w:rsid w:val="00D13254"/>
    <w:rsid w:val="00D13267"/>
    <w:rsid w:val="00D15C61"/>
    <w:rsid w:val="00D24905"/>
    <w:rsid w:val="00D26AB1"/>
    <w:rsid w:val="00D30BE1"/>
    <w:rsid w:val="00D339F5"/>
    <w:rsid w:val="00D33D6F"/>
    <w:rsid w:val="00D37C78"/>
    <w:rsid w:val="00D40F44"/>
    <w:rsid w:val="00D467EA"/>
    <w:rsid w:val="00D528A0"/>
    <w:rsid w:val="00D543DD"/>
    <w:rsid w:val="00D56CD0"/>
    <w:rsid w:val="00D57391"/>
    <w:rsid w:val="00D641D6"/>
    <w:rsid w:val="00D70897"/>
    <w:rsid w:val="00D7158D"/>
    <w:rsid w:val="00D715B0"/>
    <w:rsid w:val="00D83DDD"/>
    <w:rsid w:val="00DA658C"/>
    <w:rsid w:val="00DA77AC"/>
    <w:rsid w:val="00DB36B0"/>
    <w:rsid w:val="00DB377D"/>
    <w:rsid w:val="00DB7A3A"/>
    <w:rsid w:val="00DC2B3D"/>
    <w:rsid w:val="00DC59F3"/>
    <w:rsid w:val="00DC6893"/>
    <w:rsid w:val="00DD4D31"/>
    <w:rsid w:val="00DE1133"/>
    <w:rsid w:val="00DF25BE"/>
    <w:rsid w:val="00E05B3D"/>
    <w:rsid w:val="00E13889"/>
    <w:rsid w:val="00E1517C"/>
    <w:rsid w:val="00E20387"/>
    <w:rsid w:val="00E207D1"/>
    <w:rsid w:val="00E26A58"/>
    <w:rsid w:val="00E3108E"/>
    <w:rsid w:val="00E31804"/>
    <w:rsid w:val="00E358E5"/>
    <w:rsid w:val="00E4228D"/>
    <w:rsid w:val="00E47A15"/>
    <w:rsid w:val="00E50F46"/>
    <w:rsid w:val="00E533A1"/>
    <w:rsid w:val="00E533A9"/>
    <w:rsid w:val="00E61067"/>
    <w:rsid w:val="00E63E67"/>
    <w:rsid w:val="00E704B0"/>
    <w:rsid w:val="00E75C3D"/>
    <w:rsid w:val="00E850AF"/>
    <w:rsid w:val="00E91A6D"/>
    <w:rsid w:val="00E91F74"/>
    <w:rsid w:val="00E97BD7"/>
    <w:rsid w:val="00EA3852"/>
    <w:rsid w:val="00EA6411"/>
    <w:rsid w:val="00EB0C85"/>
    <w:rsid w:val="00EB236A"/>
    <w:rsid w:val="00EB3CC7"/>
    <w:rsid w:val="00ED331C"/>
    <w:rsid w:val="00EE1C4B"/>
    <w:rsid w:val="00EF034D"/>
    <w:rsid w:val="00EF0447"/>
    <w:rsid w:val="00EF4A3F"/>
    <w:rsid w:val="00EF73C2"/>
    <w:rsid w:val="00F0000C"/>
    <w:rsid w:val="00F0293D"/>
    <w:rsid w:val="00F14E10"/>
    <w:rsid w:val="00F16AF6"/>
    <w:rsid w:val="00F24672"/>
    <w:rsid w:val="00F24F0E"/>
    <w:rsid w:val="00F25BE5"/>
    <w:rsid w:val="00F3182B"/>
    <w:rsid w:val="00F361A0"/>
    <w:rsid w:val="00F37515"/>
    <w:rsid w:val="00F51A81"/>
    <w:rsid w:val="00F541B8"/>
    <w:rsid w:val="00F545B2"/>
    <w:rsid w:val="00F55885"/>
    <w:rsid w:val="00F55FF5"/>
    <w:rsid w:val="00F5756D"/>
    <w:rsid w:val="00F579A6"/>
    <w:rsid w:val="00F64306"/>
    <w:rsid w:val="00F64CF7"/>
    <w:rsid w:val="00F65745"/>
    <w:rsid w:val="00F67E91"/>
    <w:rsid w:val="00F7051D"/>
    <w:rsid w:val="00F70627"/>
    <w:rsid w:val="00F73426"/>
    <w:rsid w:val="00F74002"/>
    <w:rsid w:val="00F7562B"/>
    <w:rsid w:val="00F77AF7"/>
    <w:rsid w:val="00F813F0"/>
    <w:rsid w:val="00F816CB"/>
    <w:rsid w:val="00F82431"/>
    <w:rsid w:val="00F963CA"/>
    <w:rsid w:val="00FA5FF0"/>
    <w:rsid w:val="00FB1615"/>
    <w:rsid w:val="00FB1A00"/>
    <w:rsid w:val="00FB31DB"/>
    <w:rsid w:val="00FB334C"/>
    <w:rsid w:val="00FB733B"/>
    <w:rsid w:val="00FC402B"/>
    <w:rsid w:val="00FC5419"/>
    <w:rsid w:val="00FC5D6D"/>
    <w:rsid w:val="00FC70FF"/>
    <w:rsid w:val="00FD3EEA"/>
    <w:rsid w:val="00FD4100"/>
    <w:rsid w:val="00FD6D4D"/>
    <w:rsid w:val="00FE1167"/>
    <w:rsid w:val="00FE1EDA"/>
    <w:rsid w:val="00FE4B39"/>
    <w:rsid w:val="00FF03F7"/>
    <w:rsid w:val="00FF6234"/>
    <w:rsid w:val="00FF7239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8967-29DA-974A-9043-F3759CE5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Monotype Corsiva" w:hAnsi="Monotype Corsiva"/>
      <w:i/>
      <w:iCs/>
      <w:color w:val="0033CC"/>
      <w:sz w:val="22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outlineLvl w:val="1"/>
    </w:pPr>
    <w:rPr>
      <w:rFonts w:eastAsia="Arial Unicode MS"/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ind w:left="2832" w:hanging="2832"/>
      <w:outlineLvl w:val="2"/>
    </w:pPr>
    <w:rPr>
      <w:rFonts w:eastAsia="Arial Unicode MS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color w:val="0033CC"/>
      <w:sz w:val="28"/>
    </w:rPr>
  </w:style>
  <w:style w:type="paragraph" w:styleId="Podtytu">
    <w:name w:val="Subtitle"/>
    <w:basedOn w:val="Normalny"/>
    <w:qFormat/>
    <w:pPr>
      <w:jc w:val="center"/>
    </w:pPr>
    <w:rPr>
      <w:rFonts w:ascii="Monotype Corsiva" w:hAnsi="Monotype Corsiva"/>
      <w:i/>
      <w:iCs/>
      <w:color w:val="0033CC"/>
      <w:sz w:val="22"/>
    </w:rPr>
  </w:style>
  <w:style w:type="paragraph" w:styleId="Tekstpodstawowy">
    <w:name w:val="Body Text"/>
    <w:basedOn w:val="Normalny"/>
    <w:pPr>
      <w:jc w:val="center"/>
    </w:pPr>
    <w:rPr>
      <w:b/>
      <w:bCs/>
      <w:color w:val="FF0000"/>
      <w:sz w:val="20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rsid w:val="00BD2FA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562C7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D10C2A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0803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803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0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q0">
    <w:name w:val="q0"/>
    <w:rsid w:val="00DB377D"/>
  </w:style>
  <w:style w:type="paragraph" w:styleId="Tekstprzypisukocowego">
    <w:name w:val="endnote text"/>
    <w:basedOn w:val="Normalny"/>
    <w:link w:val="TekstprzypisukocowegoZnak"/>
    <w:rsid w:val="00E533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33A1"/>
  </w:style>
  <w:style w:type="character" w:styleId="Odwoanieprzypisukocowego">
    <w:name w:val="endnote reference"/>
    <w:rsid w:val="00E533A1"/>
    <w:rPr>
      <w:vertAlign w:val="superscript"/>
    </w:rPr>
  </w:style>
  <w:style w:type="character" w:styleId="Odwoanieintensywne">
    <w:name w:val="Intense Reference"/>
    <w:uiPriority w:val="32"/>
    <w:qFormat/>
    <w:rsid w:val="002229CB"/>
    <w:rPr>
      <w:b/>
      <w:bCs/>
      <w:smallCaps/>
      <w:color w:val="5B9BD5"/>
      <w:spacing w:val="5"/>
    </w:rPr>
  </w:style>
  <w:style w:type="paragraph" w:customStyle="1" w:styleId="Tekstpodstawowy21">
    <w:name w:val="Tekst podstawowy 21"/>
    <w:basedOn w:val="Normalny"/>
    <w:rsid w:val="006249ED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styleId="Nagwek">
    <w:name w:val="header"/>
    <w:basedOn w:val="Normalny"/>
    <w:link w:val="NagwekZnak"/>
    <w:rsid w:val="00594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945E4"/>
    <w:rPr>
      <w:sz w:val="24"/>
      <w:szCs w:val="24"/>
    </w:rPr>
  </w:style>
  <w:style w:type="paragraph" w:styleId="Stopka">
    <w:name w:val="footer"/>
    <w:basedOn w:val="Normalny"/>
    <w:link w:val="StopkaZnak"/>
    <w:rsid w:val="005945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945E4"/>
    <w:rPr>
      <w:sz w:val="24"/>
      <w:szCs w:val="24"/>
    </w:rPr>
  </w:style>
  <w:style w:type="character" w:styleId="HTML-cytat">
    <w:name w:val="HTML Cite"/>
    <w:uiPriority w:val="99"/>
    <w:unhideWhenUsed/>
    <w:rsid w:val="00040E97"/>
    <w:rPr>
      <w:i/>
      <w:iCs/>
    </w:rPr>
  </w:style>
  <w:style w:type="character" w:styleId="Odwoaniedokomentarza">
    <w:name w:val="annotation reference"/>
    <w:rsid w:val="00FB161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6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1615"/>
  </w:style>
  <w:style w:type="paragraph" w:styleId="Tematkomentarza">
    <w:name w:val="annotation subject"/>
    <w:basedOn w:val="Tekstkomentarza"/>
    <w:next w:val="Tekstkomentarza"/>
    <w:link w:val="TematkomentarzaZnak"/>
    <w:rsid w:val="00FB1615"/>
    <w:rPr>
      <w:b/>
      <w:bCs/>
    </w:rPr>
  </w:style>
  <w:style w:type="character" w:customStyle="1" w:styleId="TematkomentarzaZnak">
    <w:name w:val="Temat komentarza Znak"/>
    <w:link w:val="Tematkomentarza"/>
    <w:rsid w:val="00FB1615"/>
    <w:rPr>
      <w:b/>
      <w:bCs/>
    </w:rPr>
  </w:style>
  <w:style w:type="paragraph" w:customStyle="1" w:styleId="Default">
    <w:name w:val="Default"/>
    <w:rsid w:val="00361D9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tytu0">
    <w:name w:val="tytuł"/>
    <w:basedOn w:val="Normalny"/>
    <w:next w:val="Normalny"/>
    <w:rsid w:val="00385117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rzad@hospicjum.sosnowi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spicjumsosnowie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C9AC-E86E-F84E-8D69-3F722D91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1652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HOSPICJUM ŚW</vt:lpstr>
    </vt:vector>
  </TitlesOfParts>
  <Company>"Żyleta"</Company>
  <LinksUpToDate>false</LinksUpToDate>
  <CharactersWithSpaces>11547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mailto:zarzad@hospicjum.sosnowiec.pl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http://www.hospicjumsosnowiec.pl/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HOSPICJUM ŚW</dc:title>
  <dc:subject/>
  <dc:creator>Sylwia Jeżmanowska</dc:creator>
  <cp:keywords/>
  <cp:lastModifiedBy>Mariusz Bi</cp:lastModifiedBy>
  <cp:revision>2</cp:revision>
  <cp:lastPrinted>2017-09-11T09:43:00Z</cp:lastPrinted>
  <dcterms:created xsi:type="dcterms:W3CDTF">2019-12-23T21:06:00Z</dcterms:created>
  <dcterms:modified xsi:type="dcterms:W3CDTF">2019-12-23T21:06:00Z</dcterms:modified>
</cp:coreProperties>
</file>